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E8D" w:rsidRDefault="00B84ACC" w:rsidP="00663A7B">
      <w:pPr>
        <w:pStyle w:val="Zwykytekst"/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B84ACC">
        <w:rPr>
          <w:noProof/>
        </w:rPr>
        <w:drawing>
          <wp:inline distT="0" distB="0" distL="0" distR="0">
            <wp:extent cx="5760720" cy="563288"/>
            <wp:effectExtent l="19050" t="0" r="0" b="0"/>
            <wp:docPr id="1" name="Obraz 1" descr="C:\Users\djuszczyszyn\AppData\Local\Microsoft\Windows\Temporary Internet Files\Content.Word\EFS_kolor_poziom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uszczyszyn\AppData\Local\Microsoft\Windows\Temporary Internet Files\Content.Word\EFS_kolor_poziom_rgb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BF6" w:rsidRPr="00663A7B" w:rsidRDefault="00D40BF6" w:rsidP="007F4E8D">
      <w:pPr>
        <w:pStyle w:val="Zwykytekst"/>
        <w:spacing w:before="120" w:after="24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63A7B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0A46A4">
        <w:rPr>
          <w:rFonts w:asciiTheme="minorHAnsi" w:hAnsiTheme="minorHAnsi" w:cstheme="minorHAnsi"/>
          <w:b/>
          <w:sz w:val="22"/>
          <w:szCs w:val="22"/>
        </w:rPr>
        <w:t>3</w:t>
      </w:r>
      <w:r w:rsidR="00F64FDF" w:rsidRPr="00663A7B">
        <w:rPr>
          <w:rFonts w:asciiTheme="minorHAnsi" w:hAnsiTheme="minorHAnsi" w:cstheme="minorHAnsi"/>
          <w:b/>
          <w:sz w:val="22"/>
          <w:szCs w:val="22"/>
        </w:rPr>
        <w:t xml:space="preserve"> Wzór Umowy </w:t>
      </w:r>
    </w:p>
    <w:p w:rsidR="00D40BF6" w:rsidRPr="00663A7B" w:rsidRDefault="00D40BF6" w:rsidP="00663A7B">
      <w:pPr>
        <w:pStyle w:val="Zwykytekst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63A7B">
        <w:rPr>
          <w:rFonts w:asciiTheme="minorHAnsi" w:hAnsiTheme="minorHAnsi" w:cstheme="minorHAnsi"/>
          <w:b/>
          <w:sz w:val="22"/>
          <w:szCs w:val="22"/>
        </w:rPr>
        <w:t>Umowa nr     ----------------------------</w:t>
      </w:r>
    </w:p>
    <w:p w:rsidR="00663A7B" w:rsidRPr="00663A7B" w:rsidRDefault="00663A7B" w:rsidP="00663A7B">
      <w:pPr>
        <w:spacing w:after="80" w:line="276" w:lineRule="auto"/>
        <w:contextualSpacing/>
        <w:jc w:val="center"/>
        <w:rPr>
          <w:rFonts w:asciiTheme="minorHAnsi" w:hAnsiTheme="minorHAnsi" w:cstheme="minorHAnsi"/>
          <w:sz w:val="22"/>
        </w:rPr>
      </w:pPr>
      <w:bookmarkStart w:id="0" w:name="_§_1_Przedmiot"/>
      <w:bookmarkEnd w:id="0"/>
      <w:r w:rsidRPr="00663A7B">
        <w:rPr>
          <w:rFonts w:asciiTheme="minorHAnsi" w:hAnsiTheme="minorHAnsi" w:cstheme="minorHAnsi"/>
          <w:sz w:val="22"/>
        </w:rPr>
        <w:t>zawarta w dniu ………………. pomiędzy:</w:t>
      </w:r>
    </w:p>
    <w:p w:rsidR="00663A7B" w:rsidRPr="00663A7B" w:rsidRDefault="00663A7B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</w:p>
    <w:p w:rsidR="00663A7B" w:rsidRPr="00663A7B" w:rsidRDefault="007F4E8D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Operą Śląską w Bytomiu </w:t>
      </w:r>
      <w:r w:rsidRPr="007F4E8D">
        <w:rPr>
          <w:rFonts w:asciiTheme="minorHAnsi" w:hAnsiTheme="minorHAnsi" w:cstheme="minorHAnsi"/>
          <w:sz w:val="22"/>
        </w:rPr>
        <w:t>z siedzibą</w:t>
      </w:r>
      <w:r w:rsidR="00B8756D">
        <w:rPr>
          <w:rFonts w:asciiTheme="minorHAnsi" w:hAnsiTheme="minorHAnsi" w:cstheme="minorHAnsi"/>
          <w:sz w:val="22"/>
        </w:rPr>
        <w:t xml:space="preserve"> </w:t>
      </w:r>
      <w:r w:rsidR="00663A7B" w:rsidRPr="00663A7B">
        <w:rPr>
          <w:rFonts w:asciiTheme="minorHAnsi" w:hAnsiTheme="minorHAnsi" w:cstheme="minorHAnsi"/>
          <w:sz w:val="22"/>
        </w:rPr>
        <w:t xml:space="preserve">przy </w:t>
      </w:r>
      <w:r>
        <w:rPr>
          <w:rFonts w:asciiTheme="minorHAnsi" w:hAnsiTheme="minorHAnsi" w:cstheme="minorHAnsi"/>
          <w:sz w:val="22"/>
        </w:rPr>
        <w:t>ul. Moniuszki 21 - 23</w:t>
      </w:r>
      <w:r w:rsidR="00663A7B" w:rsidRPr="00663A7B">
        <w:rPr>
          <w:rFonts w:asciiTheme="minorHAnsi" w:hAnsiTheme="minorHAnsi" w:cstheme="minorHAnsi"/>
          <w:sz w:val="22"/>
        </w:rPr>
        <w:t xml:space="preserve">, </w:t>
      </w:r>
      <w:r w:rsidR="00B8756D">
        <w:rPr>
          <w:rFonts w:asciiTheme="minorHAnsi" w:hAnsiTheme="minorHAnsi" w:cstheme="minorHAnsi"/>
          <w:sz w:val="22"/>
        </w:rPr>
        <w:t xml:space="preserve">(kod pocztowy: </w:t>
      </w:r>
      <w:r>
        <w:rPr>
          <w:rFonts w:asciiTheme="minorHAnsi" w:hAnsiTheme="minorHAnsi" w:cstheme="minorHAnsi"/>
          <w:sz w:val="22"/>
        </w:rPr>
        <w:t>41-902</w:t>
      </w:r>
      <w:r w:rsidR="00B8756D">
        <w:rPr>
          <w:rFonts w:asciiTheme="minorHAnsi" w:hAnsiTheme="minorHAnsi" w:cstheme="minorHAnsi"/>
          <w:sz w:val="22"/>
        </w:rPr>
        <w:t>)</w:t>
      </w:r>
      <w:r>
        <w:rPr>
          <w:rFonts w:asciiTheme="minorHAnsi" w:hAnsiTheme="minorHAnsi" w:cstheme="minorHAnsi"/>
          <w:sz w:val="22"/>
        </w:rPr>
        <w:t xml:space="preserve"> Bytom</w:t>
      </w:r>
      <w:r w:rsidR="00663A7B" w:rsidRPr="00663A7B">
        <w:rPr>
          <w:rFonts w:asciiTheme="minorHAnsi" w:hAnsiTheme="minorHAnsi" w:cstheme="minorHAnsi"/>
          <w:sz w:val="22"/>
        </w:rPr>
        <w:t xml:space="preserve">, </w:t>
      </w:r>
      <w:r w:rsidR="00663A7B" w:rsidRPr="00663A7B">
        <w:rPr>
          <w:rFonts w:asciiTheme="minorHAnsi" w:hAnsiTheme="minorHAnsi" w:cstheme="minorHAnsi"/>
          <w:sz w:val="22"/>
        </w:rPr>
        <w:br/>
      </w:r>
      <w:r>
        <w:rPr>
          <w:rFonts w:ascii="Calibri" w:hAnsi="Calibri"/>
          <w:bCs/>
          <w:kern w:val="2"/>
          <w:sz w:val="22"/>
          <w:szCs w:val="22"/>
        </w:rPr>
        <w:t xml:space="preserve">wpisaną do Rejestru Instytucji Kultury pod numerem </w:t>
      </w:r>
      <w:r>
        <w:rPr>
          <w:rFonts w:ascii="Calibri" w:hAnsi="Calibri" w:cs="Calibri"/>
          <w:color w:val="000000"/>
          <w:sz w:val="22"/>
          <w:szCs w:val="22"/>
        </w:rPr>
        <w:t>RIK/O/5/99</w:t>
      </w:r>
      <w:r>
        <w:rPr>
          <w:rFonts w:ascii="Calibri" w:hAnsi="Calibri"/>
          <w:bCs/>
          <w:kern w:val="2"/>
          <w:sz w:val="22"/>
          <w:szCs w:val="22"/>
        </w:rPr>
        <w:t xml:space="preserve">, posiadającą NIP: 6260341020, REGON: </w:t>
      </w:r>
      <w:r>
        <w:rPr>
          <w:rFonts w:ascii="Calibri" w:hAnsi="Calibri" w:cs="Calibri"/>
          <w:color w:val="000000"/>
          <w:sz w:val="22"/>
          <w:szCs w:val="22"/>
        </w:rPr>
        <w:t>000279315</w:t>
      </w:r>
    </w:p>
    <w:p w:rsidR="00663A7B" w:rsidRPr="00663A7B" w:rsidRDefault="00473447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reprezentowaną</w:t>
      </w:r>
      <w:r w:rsidR="00663A7B" w:rsidRPr="00663A7B">
        <w:rPr>
          <w:rFonts w:asciiTheme="minorHAnsi" w:hAnsiTheme="minorHAnsi" w:cstheme="minorHAnsi"/>
          <w:sz w:val="22"/>
        </w:rPr>
        <w:t xml:space="preserve"> przez </w:t>
      </w:r>
    </w:p>
    <w:p w:rsidR="00663A7B" w:rsidRPr="00663A7B" w:rsidRDefault="003C3584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Dyrektora – Łukasza Goika</w:t>
      </w:r>
    </w:p>
    <w:p w:rsidR="00663A7B" w:rsidRPr="00663A7B" w:rsidRDefault="003C3584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zwaną</w:t>
      </w:r>
      <w:r w:rsidR="00663A7B" w:rsidRPr="00663A7B">
        <w:rPr>
          <w:rFonts w:asciiTheme="minorHAnsi" w:hAnsiTheme="minorHAnsi" w:cstheme="minorHAnsi"/>
          <w:sz w:val="22"/>
        </w:rPr>
        <w:t xml:space="preserve"> dalej </w:t>
      </w:r>
      <w:r w:rsidR="00663A7B" w:rsidRPr="00663A7B">
        <w:rPr>
          <w:rFonts w:asciiTheme="minorHAnsi" w:hAnsiTheme="minorHAnsi" w:cstheme="minorHAnsi"/>
          <w:b/>
          <w:sz w:val="22"/>
        </w:rPr>
        <w:t>„Zamawiającym”</w:t>
      </w:r>
    </w:p>
    <w:p w:rsidR="00663A7B" w:rsidRPr="00663A7B" w:rsidRDefault="000A46A4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</w:t>
      </w:r>
    </w:p>
    <w:p w:rsidR="00663A7B" w:rsidRPr="00663A7B" w:rsidRDefault="00663A7B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 w:rsidRPr="00663A7B">
        <w:rPr>
          <w:rFonts w:asciiTheme="minorHAnsi" w:hAnsiTheme="minorHAnsi" w:cstheme="minorHAnsi"/>
          <w:sz w:val="22"/>
        </w:rPr>
        <w:t>……………………………………………………………………,</w:t>
      </w:r>
    </w:p>
    <w:p w:rsidR="00663A7B" w:rsidRPr="00663A7B" w:rsidRDefault="00663A7B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</w:p>
    <w:p w:rsidR="00663A7B" w:rsidRPr="00663A7B" w:rsidRDefault="00663A7B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 w:rsidRPr="00663A7B">
        <w:rPr>
          <w:rFonts w:asciiTheme="minorHAnsi" w:hAnsiTheme="minorHAnsi" w:cstheme="minorHAnsi"/>
          <w:sz w:val="22"/>
        </w:rPr>
        <w:t>reprezentowaną przez:</w:t>
      </w:r>
    </w:p>
    <w:p w:rsidR="00663A7B" w:rsidRPr="00663A7B" w:rsidRDefault="00663A7B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 w:rsidRPr="00663A7B">
        <w:rPr>
          <w:rFonts w:asciiTheme="minorHAnsi" w:hAnsiTheme="minorHAnsi" w:cstheme="minorHAnsi"/>
          <w:sz w:val="22"/>
        </w:rPr>
        <w:t>……………………………………………..</w:t>
      </w:r>
    </w:p>
    <w:p w:rsidR="00663A7B" w:rsidRPr="00663A7B" w:rsidRDefault="00663A7B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</w:p>
    <w:p w:rsidR="00663A7B" w:rsidRDefault="00663A7B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 w:rsidRPr="00663A7B">
        <w:rPr>
          <w:rFonts w:asciiTheme="minorHAnsi" w:hAnsiTheme="minorHAnsi" w:cstheme="minorHAnsi"/>
          <w:sz w:val="22"/>
        </w:rPr>
        <w:t xml:space="preserve">zwanym dalej </w:t>
      </w:r>
      <w:r w:rsidRPr="003C3584">
        <w:rPr>
          <w:rFonts w:asciiTheme="minorHAnsi" w:hAnsiTheme="minorHAnsi" w:cstheme="minorHAnsi"/>
          <w:b/>
          <w:sz w:val="22"/>
        </w:rPr>
        <w:t>„Wykonawcą”,</w:t>
      </w:r>
    </w:p>
    <w:p w:rsidR="00663A7B" w:rsidRDefault="00663A7B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</w:p>
    <w:p w:rsidR="00663A7B" w:rsidRPr="00663A7B" w:rsidRDefault="00663A7B" w:rsidP="00663A7B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 w:rsidRPr="00663A7B">
        <w:rPr>
          <w:rFonts w:asciiTheme="minorHAnsi" w:hAnsiTheme="minorHAnsi" w:cstheme="minorHAnsi"/>
          <w:sz w:val="22"/>
        </w:rPr>
        <w:t>w rezultacie dokonania przez Zamawiającego wyboru oferty po przeprowadzeniu</w:t>
      </w:r>
      <w:r w:rsidR="001A0959">
        <w:rPr>
          <w:rFonts w:asciiTheme="minorHAnsi" w:hAnsiTheme="minorHAnsi" w:cstheme="minorHAnsi"/>
          <w:sz w:val="22"/>
        </w:rPr>
        <w:t xml:space="preserve"> zapytania ofertowego</w:t>
      </w:r>
      <w:r w:rsidRPr="00663A7B">
        <w:rPr>
          <w:rFonts w:asciiTheme="minorHAnsi" w:hAnsiTheme="minorHAnsi" w:cstheme="minorHAnsi"/>
          <w:sz w:val="22"/>
        </w:rPr>
        <w:t>,</w:t>
      </w:r>
      <w:r w:rsidR="001A0959">
        <w:rPr>
          <w:rFonts w:asciiTheme="minorHAnsi" w:hAnsiTheme="minorHAnsi" w:cstheme="minorHAnsi"/>
          <w:sz w:val="22"/>
        </w:rPr>
        <w:t xml:space="preserve"> S</w:t>
      </w:r>
      <w:r w:rsidRPr="00663A7B">
        <w:rPr>
          <w:rFonts w:asciiTheme="minorHAnsi" w:hAnsiTheme="minorHAnsi" w:cstheme="minorHAnsi"/>
          <w:sz w:val="22"/>
        </w:rPr>
        <w:t>trony postanawiają co następuje:</w:t>
      </w:r>
    </w:p>
    <w:p w:rsidR="003E36E6" w:rsidRPr="00663A7B" w:rsidRDefault="00867A3F" w:rsidP="009746C9">
      <w:pPr>
        <w:pStyle w:val="Nagwek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§ 1</w:t>
      </w:r>
      <w:r w:rsidR="00A83F9E">
        <w:rPr>
          <w:rFonts w:asciiTheme="minorHAnsi" w:hAnsiTheme="minorHAnsi" w:cstheme="minorHAnsi"/>
          <w:sz w:val="22"/>
          <w:szCs w:val="22"/>
        </w:rPr>
        <w:t xml:space="preserve"> Przedmiot umowy</w:t>
      </w:r>
    </w:p>
    <w:p w:rsidR="00D40BF6" w:rsidRPr="000A46A4" w:rsidRDefault="00D40BF6" w:rsidP="009746C9">
      <w:pPr>
        <w:pStyle w:val="Zwykytekst"/>
        <w:numPr>
          <w:ilvl w:val="0"/>
          <w:numId w:val="6"/>
        </w:numPr>
        <w:spacing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0A46A4">
        <w:rPr>
          <w:rFonts w:asciiTheme="minorHAnsi" w:hAnsiTheme="minorHAnsi" w:cstheme="minorHAnsi"/>
          <w:sz w:val="22"/>
          <w:szCs w:val="22"/>
        </w:rPr>
        <w:t>Zamawiający zamawia, a Wykonawca przyjmuje do wykonania, następujący przedmiot umowy będący zamówieniem publicznym:</w:t>
      </w:r>
      <w:r w:rsidR="000A46A4" w:rsidRPr="000A46A4">
        <w:rPr>
          <w:rFonts w:asciiTheme="minorHAnsi" w:hAnsiTheme="minorHAnsi" w:cstheme="minorHAnsi"/>
          <w:sz w:val="22"/>
          <w:szCs w:val="22"/>
        </w:rPr>
        <w:t xml:space="preserve"> „</w:t>
      </w:r>
      <w:r w:rsidR="000A46A4" w:rsidRPr="000A46A4">
        <w:rPr>
          <w:rFonts w:asciiTheme="minorHAnsi" w:hAnsiTheme="minorHAnsi" w:cstheme="minorHAnsi"/>
          <w:b/>
          <w:sz w:val="22"/>
          <w:szCs w:val="22"/>
        </w:rPr>
        <w:t>Dostawa wraz z montażem krzeseł specjalistycznych</w:t>
      </w:r>
      <w:r w:rsidR="000A46A4">
        <w:rPr>
          <w:rFonts w:asciiTheme="minorHAnsi" w:hAnsiTheme="minorHAnsi" w:cstheme="minorHAnsi"/>
          <w:b/>
          <w:sz w:val="22"/>
          <w:szCs w:val="22"/>
        </w:rPr>
        <w:t xml:space="preserve"> dla </w:t>
      </w:r>
      <w:r w:rsidR="000A46A4" w:rsidRPr="000A46A4">
        <w:rPr>
          <w:rFonts w:asciiTheme="minorHAnsi" w:hAnsiTheme="minorHAnsi" w:cstheme="minorHAnsi"/>
          <w:b/>
          <w:sz w:val="22"/>
          <w:szCs w:val="22"/>
        </w:rPr>
        <w:t>muzyków orkiestry</w:t>
      </w:r>
      <w:r w:rsidR="00FE1928">
        <w:rPr>
          <w:rFonts w:asciiTheme="minorHAnsi" w:hAnsiTheme="minorHAnsi" w:cstheme="minorHAnsi"/>
          <w:b/>
          <w:sz w:val="22"/>
          <w:szCs w:val="22"/>
        </w:rPr>
        <w:t>,</w:t>
      </w:r>
      <w:r w:rsidR="000A46A4" w:rsidRPr="000A46A4">
        <w:rPr>
          <w:rFonts w:asciiTheme="minorHAnsi" w:hAnsiTheme="minorHAnsi" w:cstheme="minorHAnsi"/>
          <w:b/>
          <w:sz w:val="22"/>
          <w:szCs w:val="22"/>
        </w:rPr>
        <w:t xml:space="preserve"> chóru </w:t>
      </w:r>
      <w:r w:rsidR="00FE1928" w:rsidRPr="000A46A4">
        <w:rPr>
          <w:rFonts w:asciiTheme="minorHAnsi" w:hAnsiTheme="minorHAnsi" w:cstheme="minorHAnsi"/>
          <w:b/>
          <w:sz w:val="22"/>
          <w:szCs w:val="22"/>
        </w:rPr>
        <w:t xml:space="preserve">oraz </w:t>
      </w:r>
      <w:r w:rsidR="00FE1928">
        <w:rPr>
          <w:rFonts w:asciiTheme="minorHAnsi" w:hAnsiTheme="minorHAnsi" w:cstheme="minorHAnsi"/>
          <w:b/>
          <w:sz w:val="22"/>
          <w:szCs w:val="22"/>
        </w:rPr>
        <w:t xml:space="preserve">dyrygenta </w:t>
      </w:r>
      <w:r w:rsidR="000A46A4" w:rsidRPr="000A46A4">
        <w:rPr>
          <w:rFonts w:asciiTheme="minorHAnsi" w:hAnsiTheme="minorHAnsi" w:cstheme="minorHAnsi"/>
          <w:b/>
          <w:sz w:val="22"/>
          <w:szCs w:val="22"/>
        </w:rPr>
        <w:t>stanowiącyc</w:t>
      </w:r>
      <w:r w:rsidR="00FE1928">
        <w:rPr>
          <w:rFonts w:asciiTheme="minorHAnsi" w:hAnsiTheme="minorHAnsi" w:cstheme="minorHAnsi"/>
          <w:b/>
          <w:sz w:val="22"/>
          <w:szCs w:val="22"/>
        </w:rPr>
        <w:t>h wyposażenie stanowisk pracy w </w:t>
      </w:r>
      <w:r w:rsidR="000A46A4" w:rsidRPr="000A46A4">
        <w:rPr>
          <w:rFonts w:asciiTheme="minorHAnsi" w:hAnsiTheme="minorHAnsi" w:cstheme="minorHAnsi"/>
          <w:b/>
          <w:sz w:val="22"/>
          <w:szCs w:val="22"/>
        </w:rPr>
        <w:t xml:space="preserve">Operze Śląskiej w Bytomiu” w ramach projektu pn. „Eliminacja </w:t>
      </w:r>
      <w:r w:rsidR="00FE1928">
        <w:rPr>
          <w:rFonts w:asciiTheme="minorHAnsi" w:hAnsiTheme="minorHAnsi" w:cstheme="minorHAnsi"/>
          <w:b/>
          <w:sz w:val="22"/>
          <w:szCs w:val="22"/>
        </w:rPr>
        <w:t>czynników ryzyka na </w:t>
      </w:r>
      <w:r w:rsidR="000A46A4" w:rsidRPr="000A46A4">
        <w:rPr>
          <w:rFonts w:asciiTheme="minorHAnsi" w:hAnsiTheme="minorHAnsi" w:cstheme="minorHAnsi"/>
          <w:b/>
          <w:sz w:val="22"/>
          <w:szCs w:val="22"/>
        </w:rPr>
        <w:t>stanowiskach pracy w Operze Śląskiej”</w:t>
      </w:r>
      <w:r w:rsidR="00DC409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A46A4">
        <w:rPr>
          <w:rFonts w:asciiTheme="minorHAnsi" w:hAnsiTheme="minorHAnsi" w:cstheme="minorHAnsi"/>
          <w:sz w:val="22"/>
          <w:szCs w:val="22"/>
        </w:rPr>
        <w:t xml:space="preserve">zgodnie </w:t>
      </w:r>
      <w:r w:rsidR="001A0959" w:rsidRPr="000A46A4">
        <w:rPr>
          <w:rFonts w:asciiTheme="minorHAnsi" w:hAnsiTheme="minorHAnsi" w:cstheme="minorHAnsi"/>
          <w:sz w:val="22"/>
          <w:szCs w:val="22"/>
        </w:rPr>
        <w:t>z zapytani</w:t>
      </w:r>
      <w:r w:rsidR="005832F7" w:rsidRPr="000A46A4">
        <w:rPr>
          <w:rFonts w:asciiTheme="minorHAnsi" w:hAnsiTheme="minorHAnsi" w:cstheme="minorHAnsi"/>
          <w:sz w:val="22"/>
          <w:szCs w:val="22"/>
        </w:rPr>
        <w:t>em</w:t>
      </w:r>
      <w:r w:rsidR="001A0959" w:rsidRPr="000A46A4">
        <w:rPr>
          <w:rFonts w:asciiTheme="minorHAnsi" w:hAnsiTheme="minorHAnsi" w:cstheme="minorHAnsi"/>
          <w:sz w:val="22"/>
          <w:szCs w:val="22"/>
        </w:rPr>
        <w:t xml:space="preserve"> ofertow</w:t>
      </w:r>
      <w:r w:rsidR="005832F7" w:rsidRPr="000A46A4">
        <w:rPr>
          <w:rFonts w:asciiTheme="minorHAnsi" w:hAnsiTheme="minorHAnsi" w:cstheme="minorHAnsi"/>
          <w:sz w:val="22"/>
          <w:szCs w:val="22"/>
        </w:rPr>
        <w:t xml:space="preserve">ym oraz </w:t>
      </w:r>
      <w:r w:rsidR="001A0959" w:rsidRPr="000A46A4">
        <w:rPr>
          <w:rFonts w:asciiTheme="minorHAnsi" w:hAnsiTheme="minorHAnsi" w:cstheme="minorHAnsi"/>
          <w:sz w:val="22"/>
          <w:szCs w:val="22"/>
        </w:rPr>
        <w:t>ofertą Wykonawcy</w:t>
      </w:r>
      <w:r w:rsidRPr="000A46A4">
        <w:rPr>
          <w:rFonts w:asciiTheme="minorHAnsi" w:hAnsiTheme="minorHAnsi" w:cstheme="minorHAnsi"/>
          <w:sz w:val="22"/>
          <w:szCs w:val="22"/>
        </w:rPr>
        <w:t>.</w:t>
      </w:r>
    </w:p>
    <w:p w:rsidR="00150AD6" w:rsidRDefault="00150AD6" w:rsidP="009746C9">
      <w:pPr>
        <w:pStyle w:val="Tekstpodstawowy"/>
        <w:widowControl w:val="0"/>
        <w:numPr>
          <w:ilvl w:val="0"/>
          <w:numId w:val="6"/>
        </w:numPr>
        <w:tabs>
          <w:tab w:val="left" w:pos="426"/>
        </w:tabs>
        <w:suppressAutoHyphens/>
        <w:spacing w:after="120" w:line="276" w:lineRule="auto"/>
        <w:ind w:left="426" w:hanging="426"/>
        <w:rPr>
          <w:rFonts w:asciiTheme="minorHAnsi" w:hAnsiTheme="minorHAnsi" w:cstheme="minorHAnsi"/>
          <w:color w:val="0D0D0D"/>
          <w:sz w:val="22"/>
          <w:szCs w:val="22"/>
        </w:rPr>
      </w:pPr>
      <w:r>
        <w:rPr>
          <w:rFonts w:asciiTheme="minorHAnsi" w:hAnsiTheme="minorHAnsi" w:cstheme="minorHAnsi"/>
          <w:color w:val="0D0D0D"/>
          <w:sz w:val="22"/>
          <w:szCs w:val="22"/>
        </w:rPr>
        <w:t>Wykonawca zobowiązuje się do:</w:t>
      </w:r>
    </w:p>
    <w:p w:rsidR="00150AD6" w:rsidRPr="00150AD6" w:rsidRDefault="00150AD6" w:rsidP="00C92E7E">
      <w:pPr>
        <w:pStyle w:val="Standard"/>
        <w:numPr>
          <w:ilvl w:val="0"/>
          <w:numId w:val="26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w</w:t>
      </w:r>
      <w:r w:rsidRPr="00663A7B">
        <w:rPr>
          <w:rFonts w:asciiTheme="minorHAnsi" w:hAnsiTheme="minorHAnsi" w:cstheme="minorHAnsi"/>
          <w:sz w:val="22"/>
          <w:szCs w:val="22"/>
          <w:lang w:val="pl-PL"/>
        </w:rPr>
        <w:t xml:space="preserve">ykonania przedmiotu umowy zgodnie </w:t>
      </w:r>
      <w:r w:rsidR="000A46A4">
        <w:rPr>
          <w:rFonts w:asciiTheme="minorHAnsi" w:hAnsiTheme="minorHAnsi" w:cstheme="minorHAnsi"/>
          <w:sz w:val="22"/>
          <w:szCs w:val="22"/>
          <w:lang w:val="pl-PL"/>
        </w:rPr>
        <w:t>ze złożoną ofertą,</w:t>
      </w:r>
    </w:p>
    <w:p w:rsidR="009B7D1D" w:rsidRDefault="009B7D1D" w:rsidP="00C92E7E">
      <w:pPr>
        <w:pStyle w:val="Standard"/>
        <w:numPr>
          <w:ilvl w:val="0"/>
          <w:numId w:val="26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dostarczenia </w:t>
      </w:r>
      <w:r w:rsidR="000A46A4">
        <w:rPr>
          <w:rFonts w:asciiTheme="minorHAnsi" w:hAnsiTheme="minorHAnsi" w:cstheme="minorHAnsi"/>
          <w:sz w:val="22"/>
          <w:szCs w:val="22"/>
          <w:lang w:val="pl-PL"/>
        </w:rPr>
        <w:t>krzeseł specjalistycznych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 najwyższej jakości oraz spełniające wymagania wynikające z obowiązujących przepisów prawa oraz będzie zgodne z obowiązującymi normami. Wykonawca zapewnia, </w:t>
      </w:r>
      <w:r w:rsidR="008F723F">
        <w:rPr>
          <w:rFonts w:asciiTheme="minorHAnsi" w:hAnsiTheme="minorHAnsi" w:cstheme="minorHAnsi"/>
          <w:sz w:val="22"/>
          <w:szCs w:val="22"/>
          <w:lang w:val="pl-PL"/>
        </w:rPr>
        <w:t>ż</w:t>
      </w:r>
      <w:r>
        <w:rPr>
          <w:rFonts w:asciiTheme="minorHAnsi" w:hAnsiTheme="minorHAnsi" w:cstheme="minorHAnsi"/>
          <w:sz w:val="22"/>
          <w:szCs w:val="22"/>
          <w:lang w:val="pl-PL"/>
        </w:rPr>
        <w:t>e dostarczone wyposażenie nie jest dotknięte żadną wadą fizyczną, a także wadą prawną, w szczególności nie jest obciążone prawami osób trzecich</w:t>
      </w:r>
      <w:r w:rsidR="00A83F9E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:rsidR="008F723F" w:rsidRDefault="00A83F9E" w:rsidP="00C92E7E">
      <w:pPr>
        <w:pStyle w:val="Standard"/>
        <w:numPr>
          <w:ilvl w:val="0"/>
          <w:numId w:val="26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d</w:t>
      </w:r>
      <w:r w:rsidR="008F723F">
        <w:rPr>
          <w:rFonts w:asciiTheme="minorHAnsi" w:hAnsiTheme="minorHAnsi" w:cstheme="minorHAnsi"/>
          <w:sz w:val="22"/>
          <w:szCs w:val="22"/>
          <w:lang w:val="pl-PL"/>
        </w:rPr>
        <w:t xml:space="preserve">ostarczenia wyposażenia własnym transportem oraz jego rozładunek </w:t>
      </w:r>
      <w:r>
        <w:rPr>
          <w:rFonts w:asciiTheme="minorHAnsi" w:hAnsiTheme="minorHAnsi" w:cstheme="minorHAnsi"/>
          <w:sz w:val="22"/>
          <w:szCs w:val="22"/>
          <w:lang w:val="pl-PL"/>
        </w:rPr>
        <w:t>do</w:t>
      </w:r>
      <w:r w:rsidR="008F723F">
        <w:rPr>
          <w:rFonts w:asciiTheme="minorHAnsi" w:hAnsiTheme="minorHAnsi" w:cstheme="minorHAnsi"/>
          <w:sz w:val="22"/>
          <w:szCs w:val="22"/>
          <w:lang w:val="pl-PL"/>
        </w:rPr>
        <w:t xml:space="preserve"> miejsca wskazanego przez Zamawiającego</w:t>
      </w:r>
      <w:r>
        <w:rPr>
          <w:rFonts w:asciiTheme="minorHAnsi" w:hAnsiTheme="minorHAnsi" w:cstheme="minorHAnsi"/>
          <w:sz w:val="22"/>
          <w:szCs w:val="22"/>
          <w:lang w:val="pl-PL"/>
        </w:rPr>
        <w:t>, a także rozpakowanie go z opakowań oraz montaż (skręcenie i ustawienie we wskazanym miejscu), na własny koszt i ryzyko;</w:t>
      </w:r>
    </w:p>
    <w:p w:rsidR="009B7D1D" w:rsidRPr="009B7D1D" w:rsidRDefault="008F723F" w:rsidP="00C92E7E">
      <w:pPr>
        <w:pStyle w:val="Standard"/>
        <w:numPr>
          <w:ilvl w:val="0"/>
          <w:numId w:val="26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color w:val="0D0D0D"/>
          <w:sz w:val="22"/>
          <w:szCs w:val="22"/>
          <w:lang w:val="pl-PL"/>
        </w:rPr>
        <w:t>d</w:t>
      </w:r>
      <w:r w:rsidR="009B7D1D" w:rsidRP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>ostarcz</w:t>
      </w:r>
      <w:r w:rsid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 xml:space="preserve">enie </w:t>
      </w:r>
      <w:r w:rsidR="009B7D1D" w:rsidRP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>wszelki</w:t>
      </w:r>
      <w:r w:rsid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>ch</w:t>
      </w:r>
      <w:r w:rsidR="009B7D1D" w:rsidRP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 xml:space="preserve"> dokument</w:t>
      </w:r>
      <w:r w:rsid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>ów</w:t>
      </w:r>
      <w:r w:rsidR="009B7D1D" w:rsidRP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 xml:space="preserve"> pozwalające Zamawiającemu na korzystanie</w:t>
      </w:r>
      <w:r w:rsidR="000A46A4">
        <w:rPr>
          <w:rFonts w:asciiTheme="minorHAnsi" w:hAnsiTheme="minorHAnsi" w:cstheme="minorHAnsi"/>
          <w:color w:val="0D0D0D"/>
          <w:sz w:val="22"/>
          <w:szCs w:val="22"/>
          <w:lang w:val="pl-PL"/>
        </w:rPr>
        <w:t xml:space="preserve"> z </w:t>
      </w:r>
      <w:r w:rsid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>wyposażania</w:t>
      </w:r>
      <w:r w:rsidR="009B7D1D" w:rsidRP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 xml:space="preserve"> zgodnie z jego technicznym i gospodarczym przeznaczeniem, w tym karty gwarancyjne wydane przez producenta</w:t>
      </w:r>
      <w:r w:rsidR="00A83F9E">
        <w:rPr>
          <w:rFonts w:asciiTheme="minorHAnsi" w:hAnsiTheme="minorHAnsi" w:cstheme="minorHAnsi"/>
          <w:color w:val="0D0D0D"/>
          <w:sz w:val="22"/>
          <w:szCs w:val="22"/>
          <w:lang w:val="pl-PL"/>
        </w:rPr>
        <w:t>;</w:t>
      </w:r>
    </w:p>
    <w:p w:rsidR="00150AD6" w:rsidRPr="009D2432" w:rsidRDefault="009B7D1D" w:rsidP="00C92E7E">
      <w:pPr>
        <w:pStyle w:val="Standard"/>
        <w:numPr>
          <w:ilvl w:val="0"/>
          <w:numId w:val="26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lastRenderedPageBreak/>
        <w:t>u</w:t>
      </w:r>
      <w:r w:rsidR="00150AD6" w:rsidRPr="00663A7B">
        <w:rPr>
          <w:rFonts w:asciiTheme="minorHAnsi" w:hAnsiTheme="minorHAnsi" w:cstheme="minorHAnsi"/>
          <w:sz w:val="22"/>
          <w:szCs w:val="22"/>
          <w:lang w:val="pl-PL"/>
        </w:rPr>
        <w:t>sunięcie wszystkich wad występujących w przedmiocie umowy, w tym również w okresie rękojmi za wady fizyczne oraz gwarancji jakości</w:t>
      </w:r>
      <w:r w:rsidR="00A83F9E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15476E" w:rsidRPr="0015476E" w:rsidRDefault="0015476E" w:rsidP="00F23748">
      <w:pPr>
        <w:pStyle w:val="Default"/>
        <w:numPr>
          <w:ilvl w:val="0"/>
          <w:numId w:val="6"/>
        </w:numPr>
        <w:spacing w:after="120" w:line="276" w:lineRule="auto"/>
        <w:jc w:val="both"/>
        <w:rPr>
          <w:color w:val="auto"/>
          <w:sz w:val="22"/>
          <w:szCs w:val="22"/>
        </w:rPr>
      </w:pPr>
      <w:bookmarkStart w:id="1" w:name="_§_2_Przekazane"/>
      <w:bookmarkEnd w:id="1"/>
      <w:r w:rsidRPr="0015476E">
        <w:rPr>
          <w:color w:val="auto"/>
          <w:sz w:val="22"/>
          <w:szCs w:val="22"/>
        </w:rPr>
        <w:t xml:space="preserve">Integralną częścią umowy są </w:t>
      </w:r>
      <w:r>
        <w:rPr>
          <w:color w:val="auto"/>
          <w:sz w:val="22"/>
          <w:szCs w:val="22"/>
        </w:rPr>
        <w:t>zapytanie ofertowe</w:t>
      </w:r>
      <w:r w:rsidRPr="0015476E">
        <w:rPr>
          <w:color w:val="auto"/>
          <w:sz w:val="22"/>
          <w:szCs w:val="22"/>
        </w:rPr>
        <w:t xml:space="preserve"> wraz z załącznikami oraz oferta Wykonawcy wraz z załącznikami.</w:t>
      </w:r>
    </w:p>
    <w:p w:rsidR="009F3627" w:rsidRPr="00663A7B" w:rsidRDefault="009F3627" w:rsidP="009F3627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§ </w:t>
      </w:r>
      <w:r>
        <w:rPr>
          <w:rFonts w:asciiTheme="minorHAnsi" w:hAnsiTheme="minorHAnsi" w:cstheme="minorHAnsi"/>
          <w:sz w:val="22"/>
          <w:szCs w:val="22"/>
        </w:rPr>
        <w:t>2</w:t>
      </w:r>
      <w:r w:rsidR="00A83F9E">
        <w:rPr>
          <w:rFonts w:asciiTheme="minorHAnsi" w:hAnsiTheme="minorHAnsi" w:cstheme="minorHAnsi"/>
          <w:sz w:val="22"/>
          <w:szCs w:val="22"/>
        </w:rPr>
        <w:t xml:space="preserve"> Termin realizacji umowy</w:t>
      </w:r>
    </w:p>
    <w:p w:rsidR="00C92E7E" w:rsidRDefault="001F0BAE" w:rsidP="00C92E7E">
      <w:pPr>
        <w:pStyle w:val="Tekstpodstawowy"/>
        <w:widowControl w:val="0"/>
        <w:numPr>
          <w:ilvl w:val="0"/>
          <w:numId w:val="28"/>
        </w:numPr>
        <w:suppressAutoHyphens/>
        <w:spacing w:after="120"/>
        <w:ind w:left="426" w:hanging="426"/>
        <w:rPr>
          <w:rFonts w:asciiTheme="minorHAnsi" w:hAnsiTheme="minorHAnsi" w:cstheme="minorHAnsi"/>
          <w:color w:val="0D0D0D"/>
          <w:sz w:val="22"/>
          <w:szCs w:val="22"/>
        </w:rPr>
      </w:pPr>
      <w:r w:rsidRPr="001F0BAE">
        <w:rPr>
          <w:rFonts w:asciiTheme="minorHAnsi" w:hAnsiTheme="minorHAnsi" w:cstheme="minorHAnsi"/>
          <w:color w:val="0D0D0D"/>
          <w:sz w:val="22"/>
          <w:szCs w:val="22"/>
        </w:rPr>
        <w:t xml:space="preserve">Wykonawca </w:t>
      </w:r>
      <w:r>
        <w:rPr>
          <w:rFonts w:asciiTheme="minorHAnsi" w:hAnsiTheme="minorHAnsi" w:cstheme="minorHAnsi"/>
          <w:color w:val="0D0D0D"/>
          <w:sz w:val="22"/>
          <w:szCs w:val="22"/>
        </w:rPr>
        <w:t xml:space="preserve">zobowiązany jest wykonać przedmiot umowę </w:t>
      </w:r>
      <w:r w:rsidRPr="001F0BAE">
        <w:rPr>
          <w:rFonts w:asciiTheme="minorHAnsi" w:hAnsiTheme="minorHAnsi" w:cstheme="minorHAnsi"/>
          <w:color w:val="0D0D0D"/>
          <w:sz w:val="22"/>
          <w:szCs w:val="22"/>
        </w:rPr>
        <w:t>w nieprzekraczalnym terminie</w:t>
      </w:r>
      <w:r w:rsidR="009746C9">
        <w:rPr>
          <w:rFonts w:asciiTheme="minorHAnsi" w:hAnsiTheme="minorHAnsi" w:cstheme="minorHAnsi"/>
          <w:color w:val="0D0D0D"/>
          <w:sz w:val="22"/>
          <w:szCs w:val="22"/>
        </w:rPr>
        <w:t xml:space="preserve"> </w:t>
      </w:r>
      <w:r w:rsidR="00652C0C">
        <w:rPr>
          <w:rFonts w:asciiTheme="minorHAnsi" w:hAnsiTheme="minorHAnsi" w:cstheme="minorHAnsi"/>
          <w:color w:val="0D0D0D"/>
          <w:sz w:val="22"/>
          <w:szCs w:val="22"/>
        </w:rPr>
        <w:t>………</w:t>
      </w:r>
      <w:r w:rsidR="000A46A4">
        <w:rPr>
          <w:rFonts w:asciiTheme="minorHAnsi" w:hAnsiTheme="minorHAnsi" w:cstheme="minorHAnsi"/>
          <w:color w:val="0D0D0D"/>
          <w:sz w:val="22"/>
          <w:szCs w:val="22"/>
        </w:rPr>
        <w:t xml:space="preserve"> </w:t>
      </w:r>
      <w:r w:rsidRPr="001F0BAE">
        <w:rPr>
          <w:rFonts w:asciiTheme="minorHAnsi" w:hAnsiTheme="minorHAnsi" w:cstheme="minorHAnsi"/>
          <w:color w:val="0D0D0D"/>
          <w:sz w:val="22"/>
          <w:szCs w:val="22"/>
        </w:rPr>
        <w:t xml:space="preserve">dni </w:t>
      </w:r>
      <w:r>
        <w:rPr>
          <w:rFonts w:asciiTheme="minorHAnsi" w:hAnsiTheme="minorHAnsi" w:cstheme="minorHAnsi"/>
          <w:color w:val="0D0D0D"/>
          <w:sz w:val="22"/>
          <w:szCs w:val="22"/>
        </w:rPr>
        <w:t>od dnia podpisania umowy</w:t>
      </w:r>
      <w:r w:rsidRPr="001F0BAE">
        <w:rPr>
          <w:rFonts w:asciiTheme="minorHAnsi" w:hAnsiTheme="minorHAnsi" w:cstheme="minorHAnsi"/>
          <w:color w:val="0D0D0D"/>
          <w:sz w:val="22"/>
          <w:szCs w:val="22"/>
        </w:rPr>
        <w:t>.</w:t>
      </w:r>
    </w:p>
    <w:p w:rsidR="001F0BAE" w:rsidRPr="00356B5F" w:rsidRDefault="001F0BAE" w:rsidP="00C92E7E">
      <w:pPr>
        <w:pStyle w:val="Tekstpodstawowy"/>
        <w:widowControl w:val="0"/>
        <w:numPr>
          <w:ilvl w:val="0"/>
          <w:numId w:val="28"/>
        </w:numPr>
        <w:suppressAutoHyphens/>
        <w:spacing w:after="120"/>
        <w:ind w:left="426" w:hanging="426"/>
        <w:rPr>
          <w:rFonts w:asciiTheme="minorHAnsi" w:hAnsiTheme="minorHAnsi" w:cstheme="minorHAnsi"/>
          <w:color w:val="0D0D0D"/>
          <w:sz w:val="22"/>
          <w:szCs w:val="22"/>
        </w:rPr>
      </w:pPr>
      <w:r w:rsidRPr="00356B5F">
        <w:rPr>
          <w:rFonts w:asciiTheme="minorHAnsi" w:hAnsiTheme="minorHAnsi" w:cstheme="minorHAnsi"/>
          <w:color w:val="0D0D0D"/>
          <w:sz w:val="22"/>
          <w:szCs w:val="22"/>
        </w:rPr>
        <w:t>W celu usunięcia mogących powstać wątpliwości, Strony zgodnie oświadczają, że za datę wykonania przedmiotu umowy, uznają datę podpisania pr</w:t>
      </w:r>
      <w:r w:rsidR="009746C9">
        <w:rPr>
          <w:rFonts w:asciiTheme="minorHAnsi" w:hAnsiTheme="minorHAnsi" w:cstheme="minorHAnsi"/>
          <w:color w:val="0D0D0D"/>
          <w:sz w:val="22"/>
          <w:szCs w:val="22"/>
        </w:rPr>
        <w:t>zez Strony protokołu odbioru, o </w:t>
      </w:r>
      <w:r w:rsidRPr="00356B5F">
        <w:rPr>
          <w:rFonts w:asciiTheme="minorHAnsi" w:hAnsiTheme="minorHAnsi" w:cstheme="minorHAnsi"/>
          <w:color w:val="0D0D0D"/>
          <w:sz w:val="22"/>
          <w:szCs w:val="22"/>
        </w:rPr>
        <w:t xml:space="preserve">którym mowa w § </w:t>
      </w:r>
      <w:r w:rsidR="00356B5F" w:rsidRPr="00356B5F">
        <w:rPr>
          <w:rFonts w:asciiTheme="minorHAnsi" w:hAnsiTheme="minorHAnsi" w:cstheme="minorHAnsi"/>
          <w:color w:val="0D0D0D"/>
          <w:sz w:val="22"/>
          <w:szCs w:val="22"/>
        </w:rPr>
        <w:t>6</w:t>
      </w:r>
      <w:r w:rsidRPr="00356B5F">
        <w:rPr>
          <w:rFonts w:asciiTheme="minorHAnsi" w:hAnsiTheme="minorHAnsi" w:cstheme="minorHAnsi"/>
          <w:color w:val="0D0D0D"/>
          <w:sz w:val="22"/>
          <w:szCs w:val="22"/>
        </w:rPr>
        <w:t xml:space="preserve"> ust. 1</w:t>
      </w:r>
      <w:r w:rsidR="00356B5F" w:rsidRPr="00356B5F">
        <w:rPr>
          <w:rFonts w:asciiTheme="minorHAnsi" w:hAnsiTheme="minorHAnsi" w:cstheme="minorHAnsi"/>
          <w:color w:val="0D0D0D"/>
          <w:sz w:val="22"/>
          <w:szCs w:val="22"/>
        </w:rPr>
        <w:t>0</w:t>
      </w:r>
      <w:r w:rsidR="009746C9">
        <w:rPr>
          <w:rFonts w:asciiTheme="minorHAnsi" w:hAnsiTheme="minorHAnsi" w:cstheme="minorHAnsi"/>
          <w:color w:val="0D0D0D"/>
          <w:sz w:val="22"/>
          <w:szCs w:val="22"/>
        </w:rPr>
        <w:t xml:space="preserve"> </w:t>
      </w:r>
      <w:r w:rsidR="0041535F" w:rsidRPr="00356B5F">
        <w:rPr>
          <w:rFonts w:asciiTheme="minorHAnsi" w:hAnsiTheme="minorHAnsi" w:cstheme="minorHAnsi"/>
          <w:color w:val="0D0D0D"/>
          <w:sz w:val="22"/>
          <w:szCs w:val="22"/>
        </w:rPr>
        <w:t>u</w:t>
      </w:r>
      <w:r w:rsidRPr="00356B5F">
        <w:rPr>
          <w:rFonts w:asciiTheme="minorHAnsi" w:hAnsiTheme="minorHAnsi" w:cstheme="minorHAnsi"/>
          <w:color w:val="0D0D0D"/>
          <w:sz w:val="22"/>
          <w:szCs w:val="22"/>
        </w:rPr>
        <w:t>mowy.</w:t>
      </w:r>
    </w:p>
    <w:p w:rsidR="00867A3F" w:rsidRPr="00E31F70" w:rsidRDefault="00867A3F" w:rsidP="00407F41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E31F70">
        <w:rPr>
          <w:rFonts w:asciiTheme="minorHAnsi" w:hAnsiTheme="minorHAnsi" w:cstheme="minorHAnsi"/>
          <w:sz w:val="22"/>
          <w:szCs w:val="22"/>
        </w:rPr>
        <w:t>§ 3</w:t>
      </w:r>
      <w:r w:rsidR="00A83F9E" w:rsidRPr="00E31F70">
        <w:rPr>
          <w:rFonts w:asciiTheme="minorHAnsi" w:hAnsiTheme="minorHAnsi" w:cstheme="minorHAnsi"/>
          <w:sz w:val="22"/>
          <w:szCs w:val="22"/>
        </w:rPr>
        <w:t xml:space="preserve"> Obowiązki Wykonawcy</w:t>
      </w:r>
    </w:p>
    <w:p w:rsidR="00E31F70" w:rsidRPr="00F23748" w:rsidRDefault="00E31F70" w:rsidP="00F23748">
      <w:pPr>
        <w:pStyle w:val="Akapitzlist"/>
        <w:numPr>
          <w:ilvl w:val="0"/>
          <w:numId w:val="49"/>
        </w:num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3748">
        <w:rPr>
          <w:rFonts w:asciiTheme="minorHAnsi" w:hAnsiTheme="minorHAnsi" w:cstheme="minorHAnsi"/>
          <w:sz w:val="22"/>
          <w:szCs w:val="22"/>
        </w:rPr>
        <w:t>W ramach zamówienia Wykonawca będzie zobowiązany do:</w:t>
      </w:r>
    </w:p>
    <w:p w:rsidR="00E31F70" w:rsidRPr="00E31F70" w:rsidRDefault="00E31F70" w:rsidP="00407F41">
      <w:pPr>
        <w:pStyle w:val="Akapitzlist"/>
        <w:numPr>
          <w:ilvl w:val="0"/>
          <w:numId w:val="48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31F70">
        <w:rPr>
          <w:rFonts w:asciiTheme="minorHAnsi" w:hAnsiTheme="minorHAnsi" w:cstheme="minorHAnsi"/>
          <w:sz w:val="22"/>
          <w:szCs w:val="22"/>
        </w:rPr>
        <w:t>dostarczenia wyposażenia własnym transportem oraz jego rozładunek do miejsca wskazanego przez Zamawiającego, a także rozpakowanie go z opakowań oraz montaż (skręcenie i ustawienie we wskazanym miejscu), na własny koszt i ryzyko;</w:t>
      </w:r>
    </w:p>
    <w:p w:rsidR="00E31F70" w:rsidRPr="00E31F70" w:rsidRDefault="00E31F70" w:rsidP="00407F41">
      <w:pPr>
        <w:pStyle w:val="Zwykytekst"/>
        <w:numPr>
          <w:ilvl w:val="0"/>
          <w:numId w:val="48"/>
        </w:num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31F70">
        <w:rPr>
          <w:rFonts w:asciiTheme="minorHAnsi" w:hAnsiTheme="minorHAnsi" w:cstheme="minorHAnsi"/>
          <w:sz w:val="22"/>
          <w:szCs w:val="22"/>
        </w:rPr>
        <w:t>uzgodnienia z Zamawiającym kolorystki materiałów wykończeniowych</w:t>
      </w:r>
      <w:r w:rsidR="00F23748">
        <w:rPr>
          <w:rFonts w:asciiTheme="minorHAnsi" w:hAnsiTheme="minorHAnsi" w:cstheme="minorHAnsi"/>
          <w:sz w:val="22"/>
          <w:szCs w:val="22"/>
        </w:rPr>
        <w:t>;</w:t>
      </w:r>
    </w:p>
    <w:p w:rsidR="00E31F70" w:rsidRPr="00F23748" w:rsidRDefault="00E31F70" w:rsidP="00407F41">
      <w:pPr>
        <w:pStyle w:val="Standard"/>
        <w:numPr>
          <w:ilvl w:val="0"/>
          <w:numId w:val="48"/>
        </w:num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23748">
        <w:rPr>
          <w:rFonts w:asciiTheme="minorHAnsi" w:hAnsiTheme="minorHAnsi" w:cstheme="minorHAnsi"/>
          <w:color w:val="0D0D0D"/>
          <w:sz w:val="22"/>
          <w:szCs w:val="22"/>
          <w:lang w:val="pl-PL"/>
        </w:rPr>
        <w:t>dostarczenie wszelkich dokumentów pozwalające Zamawiającemu na korzystanie z wyposażania zgodnie z jego technicznym i gospodarczym przeznaczeniem, w tym karty gwarancyjne wydane przez producenta;</w:t>
      </w:r>
    </w:p>
    <w:p w:rsidR="00E31F70" w:rsidRPr="00F23748" w:rsidRDefault="00E31F70" w:rsidP="00407F41">
      <w:pPr>
        <w:pStyle w:val="Standard"/>
        <w:numPr>
          <w:ilvl w:val="0"/>
          <w:numId w:val="48"/>
        </w:num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23748">
        <w:rPr>
          <w:rFonts w:asciiTheme="minorHAnsi" w:hAnsiTheme="minorHAnsi" w:cstheme="minorHAnsi"/>
          <w:sz w:val="22"/>
          <w:szCs w:val="22"/>
          <w:lang w:val="pl-PL"/>
        </w:rPr>
        <w:t>usunięcie wszystkich wad występujących w przedmiocie umowy, w tym również w okresie rękojmi za wady fizyczne oraz gwarancji jakości.</w:t>
      </w:r>
    </w:p>
    <w:p w:rsidR="000E191E" w:rsidRPr="00663A7B" w:rsidRDefault="00BE3D60" w:rsidP="00090FEC">
      <w:pPr>
        <w:pStyle w:val="Nagwek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§ 4</w:t>
      </w:r>
      <w:r w:rsidR="00A83F9E">
        <w:rPr>
          <w:rFonts w:asciiTheme="minorHAnsi" w:hAnsiTheme="minorHAnsi" w:cstheme="minorHAnsi"/>
          <w:sz w:val="22"/>
          <w:szCs w:val="22"/>
        </w:rPr>
        <w:t xml:space="preserve"> Gwarancja jakości i rękojmia</w:t>
      </w:r>
    </w:p>
    <w:p w:rsidR="00AF535C" w:rsidRPr="008D1DB5" w:rsidRDefault="00137546" w:rsidP="000A46A4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  <w:tab w:val="left" w:leader="dot" w:pos="5949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Niniejszym Wykonawca udziela Zamawiającemu gwarancji jakości na </w:t>
      </w:r>
      <w:r w:rsidR="009746C9">
        <w:rPr>
          <w:rFonts w:asciiTheme="minorHAnsi" w:hAnsiTheme="minorHAnsi"/>
          <w:sz w:val="22"/>
          <w:szCs w:val="22"/>
        </w:rPr>
        <w:t>dostarczony</w:t>
      </w:r>
      <w:r w:rsidRPr="008D1DB5">
        <w:rPr>
          <w:rFonts w:asciiTheme="minorHAnsi" w:hAnsiTheme="minorHAnsi"/>
          <w:sz w:val="22"/>
          <w:szCs w:val="22"/>
        </w:rPr>
        <w:t xml:space="preserve"> przedmiot umowy</w:t>
      </w:r>
      <w:r w:rsidR="00AF535C" w:rsidRPr="008D1DB5">
        <w:rPr>
          <w:rFonts w:asciiTheme="minorHAnsi" w:hAnsiTheme="minorHAnsi"/>
          <w:sz w:val="22"/>
          <w:szCs w:val="22"/>
        </w:rPr>
        <w:t xml:space="preserve"> na okres</w:t>
      </w:r>
      <w:r w:rsidR="000A46A4">
        <w:rPr>
          <w:rFonts w:asciiTheme="minorHAnsi" w:hAnsiTheme="minorHAnsi"/>
          <w:sz w:val="22"/>
          <w:szCs w:val="22"/>
        </w:rPr>
        <w:t xml:space="preserve"> ……………………</w:t>
      </w:r>
    </w:p>
    <w:p w:rsidR="00137546" w:rsidRPr="008D1DB5" w:rsidRDefault="00137546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Wykonawca gwarantuje wykonanie </w:t>
      </w:r>
      <w:r w:rsidR="00804732" w:rsidRPr="008D1DB5">
        <w:rPr>
          <w:rFonts w:asciiTheme="minorHAnsi" w:hAnsiTheme="minorHAnsi"/>
          <w:sz w:val="22"/>
          <w:szCs w:val="22"/>
        </w:rPr>
        <w:t>przedmiotu umowy</w:t>
      </w:r>
      <w:r w:rsidR="00407F41">
        <w:rPr>
          <w:rFonts w:asciiTheme="minorHAnsi" w:hAnsiTheme="minorHAnsi"/>
          <w:sz w:val="22"/>
          <w:szCs w:val="22"/>
        </w:rPr>
        <w:t xml:space="preserve"> </w:t>
      </w:r>
      <w:r w:rsidRPr="008D1DB5">
        <w:rPr>
          <w:rFonts w:asciiTheme="minorHAnsi" w:hAnsiTheme="minorHAnsi"/>
          <w:sz w:val="22"/>
          <w:szCs w:val="22"/>
        </w:rPr>
        <w:t>oraz</w:t>
      </w:r>
      <w:r w:rsidR="000A46A4">
        <w:rPr>
          <w:rFonts w:asciiTheme="minorHAnsi" w:hAnsiTheme="minorHAnsi"/>
          <w:sz w:val="22"/>
          <w:szCs w:val="22"/>
        </w:rPr>
        <w:t>,</w:t>
      </w:r>
      <w:r w:rsidRPr="008D1DB5">
        <w:rPr>
          <w:rFonts w:asciiTheme="minorHAnsi" w:hAnsiTheme="minorHAnsi"/>
          <w:sz w:val="22"/>
          <w:szCs w:val="22"/>
        </w:rPr>
        <w:t xml:space="preserve"> że nie będ</w:t>
      </w:r>
      <w:r w:rsidR="00804732" w:rsidRPr="008D1DB5">
        <w:rPr>
          <w:rFonts w:asciiTheme="minorHAnsi" w:hAnsiTheme="minorHAnsi"/>
          <w:sz w:val="22"/>
          <w:szCs w:val="22"/>
        </w:rPr>
        <w:t>zie</w:t>
      </w:r>
      <w:r w:rsidRPr="008D1DB5">
        <w:rPr>
          <w:rFonts w:asciiTheme="minorHAnsi" w:hAnsiTheme="minorHAnsi"/>
          <w:sz w:val="22"/>
          <w:szCs w:val="22"/>
        </w:rPr>
        <w:t xml:space="preserve"> posiadać wad, które pomniejszają wartość </w:t>
      </w:r>
      <w:r w:rsidR="00804732" w:rsidRPr="008D1DB5">
        <w:rPr>
          <w:rFonts w:asciiTheme="minorHAnsi" w:hAnsiTheme="minorHAnsi"/>
          <w:sz w:val="22"/>
          <w:szCs w:val="22"/>
        </w:rPr>
        <w:t>przedmiotu umowy</w:t>
      </w:r>
      <w:r w:rsidRPr="008D1DB5">
        <w:rPr>
          <w:rFonts w:asciiTheme="minorHAnsi" w:hAnsiTheme="minorHAnsi"/>
          <w:sz w:val="22"/>
          <w:szCs w:val="22"/>
        </w:rPr>
        <w:t xml:space="preserve"> lub czynią obiekt nieprzydatnym do użytkowania zgodnie z jego przeznaczeniem. </w:t>
      </w:r>
    </w:p>
    <w:p w:rsidR="00137546" w:rsidRPr="008D1DB5" w:rsidRDefault="00137546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W przypadku, jeśli wada (usterka) dotyczy urządzeń</w:t>
      </w:r>
      <w:r w:rsidR="00804732" w:rsidRPr="008D1DB5">
        <w:rPr>
          <w:rFonts w:asciiTheme="minorHAnsi" w:hAnsiTheme="minorHAnsi"/>
          <w:sz w:val="22"/>
          <w:szCs w:val="22"/>
        </w:rPr>
        <w:t xml:space="preserve"> lub wyposażenia</w:t>
      </w:r>
      <w:r w:rsidRPr="008D1DB5">
        <w:rPr>
          <w:rFonts w:asciiTheme="minorHAnsi" w:hAnsiTheme="minorHAnsi"/>
          <w:sz w:val="22"/>
          <w:szCs w:val="22"/>
        </w:rPr>
        <w:t>, dwukrotna naprawa tego samego urządzenia</w:t>
      </w:r>
      <w:r w:rsidR="00804732" w:rsidRPr="008D1DB5">
        <w:rPr>
          <w:rFonts w:asciiTheme="minorHAnsi" w:hAnsiTheme="minorHAnsi"/>
          <w:sz w:val="22"/>
          <w:szCs w:val="22"/>
        </w:rPr>
        <w:t xml:space="preserve"> lub </w:t>
      </w:r>
      <w:r w:rsidR="00AF535C" w:rsidRPr="008D1DB5">
        <w:rPr>
          <w:rFonts w:asciiTheme="minorHAnsi" w:hAnsiTheme="minorHAnsi"/>
          <w:sz w:val="22"/>
          <w:szCs w:val="22"/>
        </w:rPr>
        <w:t>wyposażenia</w:t>
      </w:r>
      <w:r w:rsidRPr="008D1DB5">
        <w:rPr>
          <w:rFonts w:asciiTheme="minorHAnsi" w:hAnsiTheme="minorHAnsi"/>
          <w:sz w:val="22"/>
          <w:szCs w:val="22"/>
        </w:rPr>
        <w:t>, powoduje obowiązek wymiany takiego elementu na nowy.</w:t>
      </w:r>
    </w:p>
    <w:p w:rsidR="00137546" w:rsidRPr="008D1DB5" w:rsidRDefault="00137546" w:rsidP="008D1DB5">
      <w:pPr>
        <w:pStyle w:val="Bezodstpw"/>
        <w:numPr>
          <w:ilvl w:val="0"/>
          <w:numId w:val="32"/>
        </w:numPr>
        <w:spacing w:after="120" w:line="276" w:lineRule="auto"/>
        <w:jc w:val="both"/>
        <w:rPr>
          <w:sz w:val="22"/>
          <w:szCs w:val="22"/>
        </w:rPr>
      </w:pPr>
      <w:bookmarkStart w:id="2" w:name="bookmark115"/>
      <w:r w:rsidRPr="008D1DB5">
        <w:rPr>
          <w:sz w:val="22"/>
          <w:szCs w:val="22"/>
        </w:rPr>
        <w:t>Uprawnienia Zamawiającego z tytułu gwarancji jakości materiałów i robót wchodzących w zakres realizacji przedmiotu umowy - wygasają po upływie okresu gwarancji</w:t>
      </w:r>
      <w:r w:rsidRPr="008D1DB5">
        <w:rPr>
          <w:rFonts w:cstheme="minorHAnsi"/>
          <w:b/>
          <w:sz w:val="22"/>
          <w:szCs w:val="22"/>
        </w:rPr>
        <w:t>,</w:t>
      </w:r>
      <w:r w:rsidRPr="008D1DB5">
        <w:rPr>
          <w:rStyle w:val="Nagwek4Bezpogrubienia"/>
          <w:rFonts w:asciiTheme="minorHAnsi" w:eastAsia="Arial Unicode MS" w:hAnsiTheme="minorHAnsi" w:cstheme="minorHAnsi"/>
          <w:b w:val="0"/>
          <w:sz w:val="22"/>
          <w:szCs w:val="22"/>
        </w:rPr>
        <w:t xml:space="preserve"> z tym że jeżeli</w:t>
      </w:r>
      <w:bookmarkEnd w:id="2"/>
      <w:r w:rsidR="006230D9">
        <w:rPr>
          <w:rStyle w:val="Nagwek4Bezpogrubienia"/>
          <w:rFonts w:asciiTheme="minorHAnsi" w:eastAsia="Arial Unicode MS" w:hAnsiTheme="minorHAnsi" w:cstheme="minorHAnsi"/>
          <w:b w:val="0"/>
          <w:sz w:val="22"/>
          <w:szCs w:val="22"/>
        </w:rPr>
        <w:t xml:space="preserve"> </w:t>
      </w:r>
      <w:r w:rsidRPr="008D1DB5">
        <w:rPr>
          <w:sz w:val="22"/>
          <w:szCs w:val="22"/>
        </w:rPr>
        <w:t xml:space="preserve">producent materiałów/urządzeń </w:t>
      </w:r>
      <w:r w:rsidR="00804732" w:rsidRPr="008D1DB5">
        <w:rPr>
          <w:sz w:val="22"/>
          <w:szCs w:val="22"/>
        </w:rPr>
        <w:t xml:space="preserve">i wyposażenia </w:t>
      </w:r>
      <w:r w:rsidRPr="008D1DB5">
        <w:rPr>
          <w:sz w:val="22"/>
          <w:szCs w:val="22"/>
        </w:rPr>
        <w:t>udziela dłuższej gwarancji obowiązuje termin gwarancji wskazany przez producenta, z tym że odpowiedzialnym względem Zamawiającego pozostaje Wykonawca, chyba że Zamawiający skieruje roszczenia do producenta.</w:t>
      </w:r>
    </w:p>
    <w:p w:rsidR="00AF535C" w:rsidRPr="008D1DB5" w:rsidRDefault="008D1DB5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Zgłoszenia serwisowe Zamawiający zgłasza Wykonawcy na piśmie (</w:t>
      </w:r>
      <w:proofErr w:type="spellStart"/>
      <w:r w:rsidRPr="008D1DB5">
        <w:rPr>
          <w:rFonts w:asciiTheme="minorHAnsi" w:hAnsiTheme="minorHAnsi"/>
          <w:sz w:val="22"/>
          <w:szCs w:val="22"/>
        </w:rPr>
        <w:t>fax</w:t>
      </w:r>
      <w:proofErr w:type="spellEnd"/>
      <w:r w:rsidRPr="008D1DB5">
        <w:rPr>
          <w:rFonts w:asciiTheme="minorHAnsi" w:hAnsiTheme="minorHAnsi"/>
          <w:sz w:val="22"/>
          <w:szCs w:val="22"/>
        </w:rPr>
        <w:t xml:space="preserve"> ……, e-mail: ….. ) podając rodzaj wady. </w:t>
      </w:r>
    </w:p>
    <w:p w:rsidR="00AF535C" w:rsidRPr="008D1DB5" w:rsidRDefault="00AF535C" w:rsidP="000A46A4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Termin usunięcia wad powodujących szkody w obiekcie przedmiotu gwarancji – niezwłocznie, jednak nie dłużej niż </w:t>
      </w:r>
      <w:r w:rsidR="0066363E">
        <w:rPr>
          <w:rFonts w:asciiTheme="minorHAnsi" w:hAnsiTheme="minorHAnsi"/>
          <w:sz w:val="22"/>
          <w:szCs w:val="22"/>
        </w:rPr>
        <w:t>3 dni</w:t>
      </w:r>
      <w:r w:rsidRPr="008D1DB5">
        <w:rPr>
          <w:rFonts w:asciiTheme="minorHAnsi" w:hAnsiTheme="minorHAnsi"/>
          <w:sz w:val="22"/>
          <w:szCs w:val="22"/>
        </w:rPr>
        <w:t xml:space="preserve"> od jej zgłoszenia Wykonawcy.</w:t>
      </w:r>
    </w:p>
    <w:p w:rsidR="008D1DB5" w:rsidRPr="008D1DB5" w:rsidRDefault="008D1DB5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lastRenderedPageBreak/>
        <w:t>Jeżeli Wykonawca nie usunie wad w wyznaczonym terminie</w:t>
      </w:r>
      <w:r>
        <w:rPr>
          <w:rFonts w:asciiTheme="minorHAnsi" w:hAnsiTheme="minorHAnsi"/>
          <w:sz w:val="22"/>
          <w:szCs w:val="22"/>
        </w:rPr>
        <w:t>,</w:t>
      </w:r>
      <w:r w:rsidRPr="008D1DB5">
        <w:rPr>
          <w:rFonts w:asciiTheme="minorHAnsi" w:hAnsiTheme="minorHAnsi"/>
          <w:sz w:val="22"/>
          <w:szCs w:val="22"/>
        </w:rPr>
        <w:t xml:space="preserve"> Zamawiający może dokonać ich usunięcia w zastępstwie Wykonawcy lub zlecić usunięcie</w:t>
      </w:r>
      <w:r w:rsidR="009746C9">
        <w:rPr>
          <w:rFonts w:asciiTheme="minorHAnsi" w:hAnsiTheme="minorHAnsi"/>
          <w:sz w:val="22"/>
          <w:szCs w:val="22"/>
        </w:rPr>
        <w:t xml:space="preserve"> wad osobie trzeciej na koszt i </w:t>
      </w:r>
      <w:r w:rsidRPr="008D1DB5">
        <w:rPr>
          <w:rFonts w:asciiTheme="minorHAnsi" w:hAnsiTheme="minorHAnsi"/>
          <w:sz w:val="22"/>
          <w:szCs w:val="22"/>
        </w:rPr>
        <w:t xml:space="preserve">niebezpieczeństwo Wykonawcy bez konieczności uzyskania jakichkolwiek upoważnień sądowych. Wykonawca dokona zapłaty za koszty wykonania </w:t>
      </w:r>
      <w:r w:rsidR="00F23748">
        <w:rPr>
          <w:rFonts w:asciiTheme="minorHAnsi" w:hAnsiTheme="minorHAnsi"/>
          <w:sz w:val="22"/>
          <w:szCs w:val="22"/>
        </w:rPr>
        <w:t>zastępczego w terminie 7 dni od </w:t>
      </w:r>
      <w:r w:rsidRPr="008D1DB5">
        <w:rPr>
          <w:rFonts w:asciiTheme="minorHAnsi" w:hAnsiTheme="minorHAnsi"/>
          <w:sz w:val="22"/>
          <w:szCs w:val="22"/>
        </w:rPr>
        <w:t>przedstawienia odpowiednich dokumentów finansowych wraz z wykazem kosztów. Wykonawca wyraża zgodę na potrącenie z jego wynagrodzenia kosztów wykonania zastępczego.</w:t>
      </w:r>
    </w:p>
    <w:p w:rsidR="008D1DB5" w:rsidRPr="008D1DB5" w:rsidRDefault="008D1DB5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Okres napraw gwarancyjnych przedłuża odpowiednio okres udzielonej gwarancji. W przypadku wymiany całości lub części materiałów/ urządzeń lub wyposażenia lub dokonania istotnych napraw termin gwarancji biegnie na nowo od dokonania wymiany/naprawy.</w:t>
      </w:r>
    </w:p>
    <w:p w:rsidR="008D1DB5" w:rsidRPr="008D1DB5" w:rsidRDefault="008D1DB5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Wykonawca jest odpowiedzialny względem Zamawiającego z tytułu rękojmi za wady fizyczne robót, materiałów/urządzeń i wyposażenia objętych umową.</w:t>
      </w:r>
    </w:p>
    <w:p w:rsidR="00137546" w:rsidRPr="008D1DB5" w:rsidRDefault="00137546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Bieg okresu rękojmi rozpoczyna się</w:t>
      </w:r>
      <w:r w:rsidR="008D1DB5" w:rsidRPr="008D1DB5">
        <w:rPr>
          <w:rFonts w:asciiTheme="minorHAnsi" w:hAnsiTheme="minorHAnsi"/>
          <w:sz w:val="22"/>
          <w:szCs w:val="22"/>
        </w:rPr>
        <w:t xml:space="preserve"> od dnia podpisania bezusterkowego protokołu odbioru. </w:t>
      </w:r>
    </w:p>
    <w:p w:rsidR="00137546" w:rsidRPr="008D1DB5" w:rsidRDefault="00137546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Wykonawca udziela rękojmi za wady na przedmiot umowy na okres równy okresowi gwarancji.</w:t>
      </w:r>
    </w:p>
    <w:p w:rsidR="00137546" w:rsidRPr="008D1DB5" w:rsidRDefault="00137546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Zamawiający może dochodzić roszczeń z tytułu gwarancji i/lub rękojmi także po okresie określonym w ust. 1</w:t>
      </w:r>
      <w:r w:rsidR="00F23748">
        <w:rPr>
          <w:rFonts w:asciiTheme="minorHAnsi" w:hAnsiTheme="minorHAnsi"/>
          <w:sz w:val="22"/>
          <w:szCs w:val="22"/>
        </w:rPr>
        <w:t xml:space="preserve"> niniejszego paragrafu</w:t>
      </w:r>
      <w:r w:rsidRPr="008D1DB5">
        <w:rPr>
          <w:rFonts w:asciiTheme="minorHAnsi" w:hAnsiTheme="minorHAnsi"/>
          <w:sz w:val="22"/>
          <w:szCs w:val="22"/>
        </w:rPr>
        <w:t>, jeżeli zgłosił wadę przed upływem tego okresu.</w:t>
      </w:r>
    </w:p>
    <w:p w:rsidR="00137546" w:rsidRPr="008D1DB5" w:rsidRDefault="00137546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Zamawiający może realizować uprawnienia z tytułu rękojmi niezależnie od uprawnień z tytułu gwarancji.</w:t>
      </w:r>
    </w:p>
    <w:p w:rsidR="00137546" w:rsidRPr="008D1DB5" w:rsidRDefault="00137546" w:rsidP="008D1DB5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W ramach uprawnień z tytułu rękojmi za wady Zamawiającemu przysługuje według własnego wyboru, z zachowaniem uprawnień określonych w ust. </w:t>
      </w:r>
      <w:r w:rsidR="008D1DB5">
        <w:rPr>
          <w:rFonts w:asciiTheme="minorHAnsi" w:hAnsiTheme="minorHAnsi"/>
          <w:sz w:val="22"/>
          <w:szCs w:val="22"/>
        </w:rPr>
        <w:t>8</w:t>
      </w:r>
      <w:r w:rsidRPr="008D1DB5">
        <w:rPr>
          <w:rFonts w:asciiTheme="minorHAnsi" w:hAnsiTheme="minorHAnsi"/>
          <w:sz w:val="22"/>
          <w:szCs w:val="22"/>
        </w:rPr>
        <w:t>, prawo do:</w:t>
      </w:r>
    </w:p>
    <w:p w:rsidR="00137546" w:rsidRPr="008D1DB5" w:rsidRDefault="00137546" w:rsidP="00F23748">
      <w:pPr>
        <w:numPr>
          <w:ilvl w:val="3"/>
          <w:numId w:val="33"/>
        </w:numPr>
        <w:tabs>
          <w:tab w:val="num" w:pos="567"/>
        </w:tabs>
        <w:spacing w:line="276" w:lineRule="auto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żądania wymiany przez Wykonawcę wadliwej części przedmiotu umowy lub elementu na nowy wolny od wad oraz o tożsamych parametrach, na wyłączny koszt Wykonawcy w terminie wyznaczonym przez Zamawiającego, </w:t>
      </w:r>
    </w:p>
    <w:p w:rsidR="00137546" w:rsidRPr="008D1DB5" w:rsidRDefault="00137546" w:rsidP="00F23748">
      <w:pPr>
        <w:numPr>
          <w:ilvl w:val="3"/>
          <w:numId w:val="33"/>
        </w:numPr>
        <w:tabs>
          <w:tab w:val="num" w:pos="567"/>
        </w:tabs>
        <w:spacing w:line="276" w:lineRule="auto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żądania usunięcia wady przedmiotu umowy na wyłączny koszt Wykonawcy i w terminie wyznaczonym przez Zamawiającego, </w:t>
      </w:r>
    </w:p>
    <w:p w:rsidR="00137546" w:rsidRPr="008D1DB5" w:rsidRDefault="00137546" w:rsidP="00F23748">
      <w:pPr>
        <w:numPr>
          <w:ilvl w:val="3"/>
          <w:numId w:val="33"/>
        </w:numPr>
        <w:tabs>
          <w:tab w:val="num" w:pos="567"/>
        </w:tabs>
        <w:spacing w:line="276" w:lineRule="auto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żądania od Wykonawcy demontażu i ponownego wykonania wadliwego elementu na wyłączny koszt Wykonawcy w terminie wyznaczonym przez Zamawiającego, </w:t>
      </w:r>
    </w:p>
    <w:p w:rsidR="00137546" w:rsidRPr="008D1DB5" w:rsidRDefault="00137546" w:rsidP="00F23748">
      <w:pPr>
        <w:numPr>
          <w:ilvl w:val="3"/>
          <w:numId w:val="33"/>
        </w:numPr>
        <w:tabs>
          <w:tab w:val="num" w:pos="567"/>
        </w:tabs>
        <w:spacing w:line="276" w:lineRule="auto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żądania obniżenia wynagrodzenia,</w:t>
      </w:r>
    </w:p>
    <w:p w:rsidR="00137546" w:rsidRPr="00804732" w:rsidRDefault="00137546" w:rsidP="00F23748">
      <w:pPr>
        <w:numPr>
          <w:ilvl w:val="3"/>
          <w:numId w:val="33"/>
        </w:numPr>
        <w:tabs>
          <w:tab w:val="num" w:pos="567"/>
        </w:tabs>
        <w:spacing w:after="120" w:line="276" w:lineRule="auto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odstąpienia od umowy w terminie do 15 dni od powzięcia przez Zamawiającego wiedzy</w:t>
      </w:r>
      <w:r w:rsidR="00F23748">
        <w:rPr>
          <w:rFonts w:asciiTheme="minorHAnsi" w:hAnsiTheme="minorHAnsi"/>
          <w:sz w:val="22"/>
          <w:szCs w:val="22"/>
        </w:rPr>
        <w:t xml:space="preserve"> o </w:t>
      </w:r>
      <w:r w:rsidRPr="008D1DB5">
        <w:rPr>
          <w:rFonts w:asciiTheme="minorHAnsi" w:hAnsiTheme="minorHAnsi"/>
          <w:sz w:val="22"/>
          <w:szCs w:val="22"/>
        </w:rPr>
        <w:t>okoliczności stanowiącej podstawę do odstąpienia, co traktowane będzie jako okoliczność obciążająca Wykonawcę</w:t>
      </w:r>
      <w:r w:rsidRPr="00804732">
        <w:rPr>
          <w:rFonts w:asciiTheme="minorHAnsi" w:hAnsiTheme="minorHAnsi"/>
          <w:sz w:val="22"/>
          <w:szCs w:val="22"/>
        </w:rPr>
        <w:t>.</w:t>
      </w:r>
    </w:p>
    <w:p w:rsidR="00D40BF6" w:rsidRPr="00663A7B" w:rsidRDefault="000A66FF" w:rsidP="00663A7B">
      <w:pPr>
        <w:pStyle w:val="Nagwek1"/>
        <w:rPr>
          <w:rFonts w:asciiTheme="minorHAnsi" w:hAnsiTheme="minorHAnsi" w:cstheme="minorHAnsi"/>
          <w:sz w:val="22"/>
          <w:szCs w:val="22"/>
        </w:rPr>
      </w:pPr>
      <w:bookmarkStart w:id="3" w:name="_§_12_Wynagrodzenie,"/>
      <w:bookmarkEnd w:id="3"/>
      <w:r w:rsidRPr="00663A7B">
        <w:rPr>
          <w:rFonts w:asciiTheme="minorHAnsi" w:hAnsiTheme="minorHAnsi" w:cstheme="minorHAnsi"/>
          <w:sz w:val="22"/>
          <w:szCs w:val="22"/>
        </w:rPr>
        <w:t xml:space="preserve">§ </w:t>
      </w:r>
      <w:r w:rsidR="00671A22">
        <w:rPr>
          <w:rFonts w:asciiTheme="minorHAnsi" w:hAnsiTheme="minorHAnsi" w:cstheme="minorHAnsi"/>
          <w:sz w:val="22"/>
          <w:szCs w:val="22"/>
        </w:rPr>
        <w:t>5</w:t>
      </w:r>
      <w:r w:rsidR="00A83F9E">
        <w:rPr>
          <w:rFonts w:asciiTheme="minorHAnsi" w:hAnsiTheme="minorHAnsi" w:cstheme="minorHAnsi"/>
          <w:sz w:val="22"/>
          <w:szCs w:val="22"/>
        </w:rPr>
        <w:t xml:space="preserve"> Wynagrodzenie</w:t>
      </w:r>
    </w:p>
    <w:p w:rsidR="0041535F" w:rsidRPr="008F4267" w:rsidRDefault="0041535F" w:rsidP="00BE4203">
      <w:pPr>
        <w:numPr>
          <w:ilvl w:val="1"/>
          <w:numId w:val="15"/>
        </w:numPr>
        <w:suppressAutoHyphens/>
        <w:spacing w:after="120"/>
        <w:ind w:left="426" w:hanging="426"/>
        <w:jc w:val="both"/>
        <w:rPr>
          <w:rFonts w:asciiTheme="minorHAnsi" w:hAnsiTheme="minorHAnsi" w:cs="Tahoma"/>
          <w:sz w:val="22"/>
          <w:szCs w:val="22"/>
          <w:lang w:eastAsia="zh-CN"/>
        </w:rPr>
      </w:pPr>
      <w:r w:rsidRPr="008F4267">
        <w:rPr>
          <w:rFonts w:asciiTheme="minorHAnsi" w:hAnsiTheme="minorHAnsi" w:cs="Tahoma"/>
          <w:sz w:val="22"/>
          <w:szCs w:val="22"/>
          <w:lang w:eastAsia="zh-CN"/>
        </w:rPr>
        <w:t xml:space="preserve">Z tytułu wykonania </w:t>
      </w:r>
      <w:r>
        <w:rPr>
          <w:rFonts w:asciiTheme="minorHAnsi" w:hAnsiTheme="minorHAnsi" w:cs="Tahoma"/>
          <w:sz w:val="22"/>
          <w:szCs w:val="22"/>
          <w:lang w:eastAsia="zh-CN"/>
        </w:rPr>
        <w:t>u</w:t>
      </w:r>
      <w:r w:rsidRPr="008F4267">
        <w:rPr>
          <w:rFonts w:asciiTheme="minorHAnsi" w:hAnsiTheme="minorHAnsi" w:cs="Tahoma"/>
          <w:sz w:val="22"/>
          <w:szCs w:val="22"/>
          <w:lang w:eastAsia="zh-CN"/>
        </w:rPr>
        <w:t xml:space="preserve">mowy Wykonawca otrzyma </w:t>
      </w:r>
      <w:r>
        <w:rPr>
          <w:rFonts w:asciiTheme="minorHAnsi" w:hAnsiTheme="minorHAnsi" w:cs="Tahoma"/>
          <w:sz w:val="22"/>
          <w:szCs w:val="22"/>
          <w:lang w:eastAsia="zh-CN"/>
        </w:rPr>
        <w:t>w</w:t>
      </w:r>
      <w:r w:rsidRPr="008F4267">
        <w:rPr>
          <w:rFonts w:asciiTheme="minorHAnsi" w:hAnsiTheme="minorHAnsi" w:cs="Tahoma"/>
          <w:sz w:val="22"/>
          <w:szCs w:val="22"/>
          <w:lang w:eastAsia="zh-CN"/>
        </w:rPr>
        <w:t xml:space="preserve">ynagrodzenie w wysokości: …… zł netto (słownie: …… złotych) </w:t>
      </w:r>
      <w:r>
        <w:rPr>
          <w:rFonts w:asciiTheme="minorHAnsi" w:hAnsiTheme="minorHAnsi" w:cs="Tahoma"/>
          <w:sz w:val="22"/>
          <w:szCs w:val="22"/>
          <w:lang w:eastAsia="zh-CN"/>
        </w:rPr>
        <w:t xml:space="preserve">powiększone o </w:t>
      </w:r>
      <w:r w:rsidRPr="008F4267">
        <w:rPr>
          <w:rFonts w:asciiTheme="minorHAnsi" w:hAnsiTheme="minorHAnsi" w:cs="Tahoma"/>
          <w:sz w:val="22"/>
          <w:szCs w:val="22"/>
          <w:lang w:eastAsia="zh-CN"/>
        </w:rPr>
        <w:t xml:space="preserve">należny podatek VAT …… </w:t>
      </w:r>
      <w:r>
        <w:rPr>
          <w:rFonts w:asciiTheme="minorHAnsi" w:hAnsiTheme="minorHAnsi" w:cs="Tahoma"/>
          <w:sz w:val="22"/>
          <w:szCs w:val="22"/>
          <w:lang w:eastAsia="zh-CN"/>
        </w:rPr>
        <w:t>%</w:t>
      </w:r>
      <w:r w:rsidRPr="008F4267">
        <w:rPr>
          <w:rFonts w:asciiTheme="minorHAnsi" w:hAnsiTheme="minorHAnsi" w:cs="Tahoma"/>
          <w:sz w:val="22"/>
          <w:szCs w:val="22"/>
          <w:lang w:eastAsia="zh-CN"/>
        </w:rPr>
        <w:t>, co stanowi łącznie kwotę brutto ……….. zł (słownie: ……. złotych).</w:t>
      </w:r>
    </w:p>
    <w:p w:rsidR="006A42CA" w:rsidRPr="009746C9" w:rsidRDefault="008D1DB5" w:rsidP="006A42CA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9746C9">
        <w:rPr>
          <w:sz w:val="22"/>
          <w:szCs w:val="22"/>
        </w:rPr>
        <w:t>Wynagrodzenie określone w niniejszym paragrafie obejmuje wszystkie koszty związane z realizacją przedm</w:t>
      </w:r>
      <w:r w:rsidR="006A42CA" w:rsidRPr="009746C9">
        <w:rPr>
          <w:sz w:val="22"/>
          <w:szCs w:val="22"/>
        </w:rPr>
        <w:t>io</w:t>
      </w:r>
      <w:r w:rsidRPr="009746C9">
        <w:rPr>
          <w:sz w:val="22"/>
          <w:szCs w:val="22"/>
        </w:rPr>
        <w:t xml:space="preserve">tu umowy oraz te, które Wykonawca powinien był przewidzieć w celu prawidłowego wykonania umowy, w tym ryzyko Wykonawcy z tytułu oszacowania wszelkich kosztów związanych z realizacją przedmiotu umowy, a także oddziaływania innych czynników mających lub mogących mieć wpływ na koszty. </w:t>
      </w:r>
    </w:p>
    <w:p w:rsidR="006A42CA" w:rsidRPr="006A42CA" w:rsidRDefault="0041535F" w:rsidP="006A42CA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t>Wynagrodzenie, o którym mowa w niniejszym paragrafie, ma charakter ryczałtowy i nie będzie podlegało podwyższeniu. Wynagrodzenie płatne będzie po wykonaniu przedmiotu umowy, tj. po podpisaniu protokołu odbioru bez zastrzeżeń przez Zamawiającego.</w:t>
      </w:r>
    </w:p>
    <w:p w:rsidR="006A42CA" w:rsidRPr="006A42CA" w:rsidRDefault="0041535F" w:rsidP="006A42CA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lastRenderedPageBreak/>
        <w:t xml:space="preserve">Zapłata wynagrodzenia nastąpi przelewem na rachunek bankowy Wykonawcy podany na fakturze VAT, w terminie </w:t>
      </w:r>
      <w:r w:rsidRPr="00356B5F">
        <w:rPr>
          <w:rFonts w:cs="Tahoma"/>
          <w:sz w:val="22"/>
          <w:szCs w:val="22"/>
        </w:rPr>
        <w:t>30 dni kalendarzowych</w:t>
      </w:r>
      <w:r w:rsidRPr="006A42CA">
        <w:rPr>
          <w:rFonts w:cs="Tahoma"/>
          <w:sz w:val="22"/>
          <w:szCs w:val="22"/>
        </w:rPr>
        <w:t xml:space="preserve"> licząc od dnia dostarczenia do siedziby Zamawiającego prawidłowo wystawionej faktury VAT.</w:t>
      </w:r>
    </w:p>
    <w:p w:rsidR="006A42CA" w:rsidRPr="006A42CA" w:rsidRDefault="0041535F" w:rsidP="006A42CA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t>Wykonawca jest uprawniony do wystawienia faktury VAT po podpisaniu protokołu odbioru bez zastrzeżeń przez Zamawiającego. Za dzień zapłaty uznaje się dzień obciążenia rachunku bankowego Zamawiającego.</w:t>
      </w:r>
    </w:p>
    <w:p w:rsidR="006A42CA" w:rsidRPr="006A42CA" w:rsidRDefault="0041535F" w:rsidP="006A42CA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t xml:space="preserve">W przypadku wystawienia nieprawidłowej faktury VAT przez Wykonawcę, termin zapłaty będzie liczony od dnia doręczenia prawidłowej faktury VAT do siedziby Zamawiającego. </w:t>
      </w:r>
    </w:p>
    <w:p w:rsidR="006A42CA" w:rsidRPr="006A42CA" w:rsidRDefault="0041535F" w:rsidP="006A42CA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t>Zamawiający oświadcza, że jest zarejestrowany jako czynny podatnik VAT.</w:t>
      </w:r>
    </w:p>
    <w:p w:rsidR="0041535F" w:rsidRPr="006A42CA" w:rsidRDefault="0041535F" w:rsidP="006A42CA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t>Wykonawca wyraża zgodę na potrącenie z kwot</w:t>
      </w:r>
      <w:r w:rsidR="00BF7283">
        <w:rPr>
          <w:rFonts w:cs="Tahoma"/>
          <w:sz w:val="22"/>
          <w:szCs w:val="22"/>
        </w:rPr>
        <w:t>y wynagrodzenia należnych mu od </w:t>
      </w:r>
      <w:r w:rsidRPr="006A42CA">
        <w:rPr>
          <w:rFonts w:cs="Tahoma"/>
          <w:sz w:val="22"/>
          <w:szCs w:val="22"/>
        </w:rPr>
        <w:t>Zamawiającego wymagalnych należności Zamawiającego od Wykonawcy.</w:t>
      </w:r>
    </w:p>
    <w:p w:rsidR="008710F5" w:rsidRPr="00663A7B" w:rsidRDefault="008710F5" w:rsidP="008710F5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§</w:t>
      </w:r>
      <w:r w:rsidR="0066363E">
        <w:rPr>
          <w:rFonts w:asciiTheme="minorHAnsi" w:hAnsiTheme="minorHAnsi" w:cstheme="minorHAnsi"/>
          <w:sz w:val="22"/>
          <w:szCs w:val="22"/>
        </w:rPr>
        <w:t>6</w:t>
      </w:r>
      <w:r w:rsidR="0057182E">
        <w:rPr>
          <w:rFonts w:asciiTheme="minorHAnsi" w:hAnsiTheme="minorHAnsi" w:cstheme="minorHAnsi"/>
          <w:sz w:val="22"/>
          <w:szCs w:val="22"/>
        </w:rPr>
        <w:t xml:space="preserve"> </w:t>
      </w:r>
      <w:r w:rsidR="00A83F9E">
        <w:rPr>
          <w:rFonts w:asciiTheme="minorHAnsi" w:hAnsiTheme="minorHAnsi" w:cstheme="minorHAnsi"/>
          <w:sz w:val="22"/>
          <w:szCs w:val="22"/>
        </w:rPr>
        <w:t>Odbiór przedmiotu umowy</w:t>
      </w:r>
    </w:p>
    <w:p w:rsidR="006A42CA" w:rsidRPr="006A42C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bookmarkStart w:id="4" w:name="_§_14_Rozwiązanie"/>
      <w:bookmarkEnd w:id="4"/>
      <w:r w:rsidRPr="006A42CA">
        <w:rPr>
          <w:rFonts w:asciiTheme="minorHAnsi" w:hAnsiTheme="minorHAnsi"/>
          <w:sz w:val="22"/>
          <w:szCs w:val="22"/>
        </w:rPr>
        <w:t>Strony postanawiają, że przedmiotem odbioru końcowego będzie przedmiot umowy.</w:t>
      </w:r>
    </w:p>
    <w:p w:rsidR="006A42CA" w:rsidRPr="006A42C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Odbiór końcowy ma na celu ostateczne przekazanie Zamawiającemu ustalonego w umowie przedmiotu po sprawdzeniu jego należytego wykonania.</w:t>
      </w:r>
    </w:p>
    <w:p w:rsidR="006A42CA" w:rsidRPr="006A42C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Odbioru dokonuje Komisja odbiorowa powołana przez Zamawiającego.</w:t>
      </w:r>
    </w:p>
    <w:p w:rsidR="008A4C3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 xml:space="preserve">Na co najmniej </w:t>
      </w:r>
      <w:r>
        <w:rPr>
          <w:rFonts w:asciiTheme="minorHAnsi" w:hAnsiTheme="minorHAnsi"/>
          <w:sz w:val="22"/>
          <w:szCs w:val="22"/>
        </w:rPr>
        <w:t>5</w:t>
      </w:r>
      <w:r w:rsidRPr="006A42CA">
        <w:rPr>
          <w:rFonts w:asciiTheme="minorHAnsi" w:hAnsiTheme="minorHAnsi"/>
          <w:sz w:val="22"/>
          <w:szCs w:val="22"/>
        </w:rPr>
        <w:t xml:space="preserve"> dni roboczych przed terminem zgłoszenia przez Wykonawcę przedmiotu umowy do odbioru końcowego przekaże on Zamawiającemu atesty, certyfikaty, deklaracje zgodności, karty gwarancyjne i inne dokumenty poświadczające jakość materiałów </w:t>
      </w:r>
      <w:r>
        <w:rPr>
          <w:rFonts w:asciiTheme="minorHAnsi" w:hAnsiTheme="minorHAnsi"/>
          <w:sz w:val="22"/>
          <w:szCs w:val="22"/>
        </w:rPr>
        <w:t>wyposażenia</w:t>
      </w:r>
      <w:r w:rsidRPr="006A42CA">
        <w:rPr>
          <w:rFonts w:asciiTheme="minorHAnsi" w:hAnsiTheme="minorHAnsi"/>
          <w:sz w:val="22"/>
          <w:szCs w:val="22"/>
        </w:rPr>
        <w:t xml:space="preserve"> (jeżeli nie zostały one przekazanie wcześniej przez Wykonawcę Zamawiającemu) w języku polskim.</w:t>
      </w:r>
    </w:p>
    <w:p w:rsidR="006A42CA" w:rsidRPr="008A4C3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8A4C3A">
        <w:rPr>
          <w:rFonts w:asciiTheme="minorHAnsi" w:hAnsiTheme="minorHAnsi"/>
          <w:sz w:val="22"/>
          <w:szCs w:val="22"/>
        </w:rPr>
        <w:t>Warunkiem zgłoszenia przez Wykonawcę gotowości do odbioru jest zakończenie wszystkich prac określonych w umowie i skompletowanie dokumentacji, pozwalającej na ocenę prawidłowego wykonania przedmiotu odbioru, a w szczególności</w:t>
      </w:r>
      <w:r w:rsidR="009746C9">
        <w:rPr>
          <w:rFonts w:asciiTheme="minorHAnsi" w:hAnsiTheme="minorHAnsi"/>
          <w:sz w:val="22"/>
          <w:szCs w:val="22"/>
        </w:rPr>
        <w:t xml:space="preserve"> </w:t>
      </w:r>
      <w:r w:rsidRPr="008A4C3A">
        <w:rPr>
          <w:rFonts w:asciiTheme="minorHAnsi" w:hAnsiTheme="minorHAnsi"/>
          <w:sz w:val="22"/>
          <w:szCs w:val="22"/>
        </w:rPr>
        <w:t>protokołów jakości materiałów (atesty, certyfikaty, aprobaty techniczne, świadectwa jakości -wydane przez polskie instytucje uprawnione do ich wydania),</w:t>
      </w:r>
    </w:p>
    <w:p w:rsidR="006A42CA" w:rsidRPr="006A42C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 xml:space="preserve">W przypadku niedostarczenia, któregokolwiek z powyższych dokumentów </w:t>
      </w:r>
      <w:r w:rsidR="008A4C3A">
        <w:rPr>
          <w:rFonts w:asciiTheme="minorHAnsi" w:hAnsiTheme="minorHAnsi"/>
          <w:sz w:val="22"/>
          <w:szCs w:val="22"/>
        </w:rPr>
        <w:t>Z</w:t>
      </w:r>
      <w:r w:rsidRPr="006A42CA">
        <w:rPr>
          <w:rFonts w:asciiTheme="minorHAnsi" w:hAnsiTheme="minorHAnsi"/>
          <w:sz w:val="22"/>
          <w:szCs w:val="22"/>
        </w:rPr>
        <w:t>amawiający będzie miał prawo odstąpić od procedur odbiorowych opisanych w umowie.</w:t>
      </w:r>
    </w:p>
    <w:p w:rsidR="006A42CA" w:rsidRPr="006A42C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299"/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 xml:space="preserve">Zamawiający wyznaczy termin i rozpocznie odbiór końcowy </w:t>
      </w:r>
      <w:r w:rsidR="008A4C3A">
        <w:rPr>
          <w:rFonts w:asciiTheme="minorHAnsi" w:hAnsiTheme="minorHAnsi"/>
          <w:sz w:val="22"/>
          <w:szCs w:val="22"/>
        </w:rPr>
        <w:t>przedmiotu umowy</w:t>
      </w:r>
      <w:r w:rsidRPr="006A42CA">
        <w:rPr>
          <w:rFonts w:asciiTheme="minorHAnsi" w:hAnsiTheme="minorHAnsi"/>
          <w:sz w:val="22"/>
          <w:szCs w:val="22"/>
        </w:rPr>
        <w:t xml:space="preserve"> w ciągu </w:t>
      </w:r>
      <w:r w:rsidR="008A4C3A">
        <w:rPr>
          <w:rFonts w:asciiTheme="minorHAnsi" w:hAnsiTheme="minorHAnsi"/>
          <w:sz w:val="22"/>
          <w:szCs w:val="22"/>
        </w:rPr>
        <w:t>7</w:t>
      </w:r>
      <w:r w:rsidRPr="006A42CA">
        <w:rPr>
          <w:rFonts w:asciiTheme="minorHAnsi" w:hAnsiTheme="minorHAnsi"/>
          <w:sz w:val="22"/>
          <w:szCs w:val="22"/>
        </w:rPr>
        <w:t xml:space="preserve"> dni od daty zawiadomienia go o osiągnięciu gotowości do odbioru i przedłożenia całości dokumentacji, zawiadamiając o tym Wykonawcę.</w:t>
      </w:r>
    </w:p>
    <w:p w:rsidR="006A42CA" w:rsidRPr="006A42C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309"/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Jeżeli w toku czynności odbioru zostaną stwierdzone wady, to Zamawiającemu przysługują następujące uprawnienia:</w:t>
      </w:r>
    </w:p>
    <w:p w:rsidR="006A42CA" w:rsidRPr="006A42CA" w:rsidRDefault="006A42CA" w:rsidP="008A4C3A">
      <w:pPr>
        <w:pStyle w:val="Teksttreci0"/>
        <w:numPr>
          <w:ilvl w:val="1"/>
          <w:numId w:val="36"/>
        </w:numPr>
        <w:shd w:val="clear" w:color="auto" w:fill="auto"/>
        <w:tabs>
          <w:tab w:val="left" w:pos="709"/>
        </w:tabs>
        <w:spacing w:after="120" w:line="276" w:lineRule="auto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jeżeli wady nadają się do usunięcia - może odmówić odbioru do czasu usunięcia tych wad,</w:t>
      </w:r>
    </w:p>
    <w:p w:rsidR="006A42CA" w:rsidRPr="006A42CA" w:rsidRDefault="006A42CA" w:rsidP="008A4C3A">
      <w:pPr>
        <w:pStyle w:val="Teksttreci0"/>
        <w:numPr>
          <w:ilvl w:val="1"/>
          <w:numId w:val="36"/>
        </w:numPr>
        <w:shd w:val="clear" w:color="auto" w:fill="auto"/>
        <w:tabs>
          <w:tab w:val="left" w:pos="709"/>
        </w:tabs>
        <w:spacing w:after="120" w:line="276" w:lineRule="auto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jeżeli wady nie nadają się do usunięcia:</w:t>
      </w:r>
    </w:p>
    <w:p w:rsidR="006A42CA" w:rsidRPr="006A42CA" w:rsidRDefault="006A42CA" w:rsidP="008A4C3A">
      <w:pPr>
        <w:pStyle w:val="Teksttreci0"/>
        <w:numPr>
          <w:ilvl w:val="2"/>
          <w:numId w:val="37"/>
        </w:numPr>
        <w:shd w:val="clear" w:color="auto" w:fill="auto"/>
        <w:tabs>
          <w:tab w:val="left" w:pos="1134"/>
        </w:tabs>
        <w:spacing w:after="120" w:line="276" w:lineRule="auto"/>
        <w:ind w:left="1134" w:hanging="425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jeżeli nie uniemożliwiają one użytkowania przedmiotu odbioru zgodnie z przeznaczeniem - może obniżyć odpowiednio wynagrodzenie wg swego uznania lub żądać ponownego wykonania robót</w:t>
      </w:r>
    </w:p>
    <w:p w:rsidR="006A42CA" w:rsidRPr="006A42CA" w:rsidRDefault="006A42CA" w:rsidP="008A4C3A">
      <w:pPr>
        <w:pStyle w:val="Teksttreci0"/>
        <w:numPr>
          <w:ilvl w:val="2"/>
          <w:numId w:val="37"/>
        </w:numPr>
        <w:shd w:val="clear" w:color="auto" w:fill="auto"/>
        <w:tabs>
          <w:tab w:val="left" w:pos="1134"/>
        </w:tabs>
        <w:spacing w:after="120" w:line="276" w:lineRule="auto"/>
        <w:ind w:left="1134" w:hanging="425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lastRenderedPageBreak/>
        <w:t>jeżeli uniemożliwiają one użytkowanie zgodnie z przeznaczeniem - może żądać wykonania przedmiotu odbioru po raz drugi, nie dokonując odbioru.</w:t>
      </w:r>
    </w:p>
    <w:p w:rsidR="006A42CA" w:rsidRPr="006A42C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 xml:space="preserve">W każdym przypadku Zamawiający może od umowy odstąpić - w terminie 15 dni od powzięcia przez Zamawiającego wiadomości o wystąpieniu podstawy do odstąpienia, może powierzyć wykonanie osobie trzeciej, bez konieczności uzyskiwania jakichkolwiek upoważnień sądowych, na koszt i </w:t>
      </w:r>
      <w:r w:rsidR="008A4C3A">
        <w:rPr>
          <w:rFonts w:asciiTheme="minorHAnsi" w:hAnsiTheme="minorHAnsi"/>
          <w:sz w:val="22"/>
          <w:szCs w:val="22"/>
        </w:rPr>
        <w:t>ryzyko</w:t>
      </w:r>
      <w:r w:rsidRPr="006A42CA">
        <w:rPr>
          <w:rFonts w:asciiTheme="minorHAnsi" w:hAnsiTheme="minorHAnsi"/>
          <w:sz w:val="22"/>
          <w:szCs w:val="22"/>
        </w:rPr>
        <w:t xml:space="preserve"> Wykonawcy - wybór należy do Zamawiającego. Koszt wykonania zastępczego Zamawiający może potrącić</w:t>
      </w:r>
      <w:r w:rsidR="009746C9">
        <w:rPr>
          <w:rFonts w:asciiTheme="minorHAnsi" w:hAnsiTheme="minorHAnsi"/>
          <w:sz w:val="22"/>
          <w:szCs w:val="22"/>
        </w:rPr>
        <w:t xml:space="preserve"> </w:t>
      </w:r>
      <w:r w:rsidRPr="006A42CA">
        <w:rPr>
          <w:rFonts w:asciiTheme="minorHAnsi" w:hAnsiTheme="minorHAnsi"/>
          <w:sz w:val="22"/>
          <w:szCs w:val="22"/>
        </w:rPr>
        <w:t>z wynagrodzenia Wykonawcy, na co ten wyraża zgodę.</w:t>
      </w:r>
    </w:p>
    <w:p w:rsidR="006A42CA" w:rsidRPr="006A42C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  <w:tab w:val="left" w:pos="530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Termin usunięcia wad wyznacza Zamawiający.</w:t>
      </w:r>
    </w:p>
    <w:p w:rsidR="006A42CA" w:rsidRDefault="006A42CA" w:rsidP="008A4C3A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  <w:tab w:val="left" w:pos="520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 xml:space="preserve">W przypadku nieprzystąpienia Wykonawcy do odbioru, Zamawiający uprawniony </w:t>
      </w:r>
      <w:r w:rsidR="009746C9">
        <w:rPr>
          <w:rFonts w:asciiTheme="minorHAnsi" w:hAnsiTheme="minorHAnsi"/>
          <w:sz w:val="22"/>
          <w:szCs w:val="22"/>
        </w:rPr>
        <w:t>jest do </w:t>
      </w:r>
      <w:r w:rsidRPr="006A42CA">
        <w:rPr>
          <w:rFonts w:asciiTheme="minorHAnsi" w:hAnsiTheme="minorHAnsi"/>
          <w:sz w:val="22"/>
          <w:szCs w:val="22"/>
        </w:rPr>
        <w:t>wyznaczenia terminu odbioru, a w przypadku</w:t>
      </w:r>
      <w:r w:rsidR="00356B5F">
        <w:rPr>
          <w:rFonts w:asciiTheme="minorHAnsi" w:hAnsiTheme="minorHAnsi"/>
          <w:sz w:val="22"/>
          <w:szCs w:val="22"/>
        </w:rPr>
        <w:t>,</w:t>
      </w:r>
      <w:r w:rsidRPr="006A42CA">
        <w:rPr>
          <w:rFonts w:asciiTheme="minorHAnsi" w:hAnsiTheme="minorHAnsi"/>
          <w:sz w:val="22"/>
          <w:szCs w:val="22"/>
        </w:rPr>
        <w:t xml:space="preserve"> gdyby Wyk</w:t>
      </w:r>
      <w:r w:rsidR="009746C9">
        <w:rPr>
          <w:rFonts w:asciiTheme="minorHAnsi" w:hAnsiTheme="minorHAnsi"/>
          <w:sz w:val="22"/>
          <w:szCs w:val="22"/>
        </w:rPr>
        <w:t>onawca nie chciał przystąpić do </w:t>
      </w:r>
      <w:r w:rsidRPr="006A42CA">
        <w:rPr>
          <w:rFonts w:asciiTheme="minorHAnsi" w:hAnsiTheme="minorHAnsi"/>
          <w:sz w:val="22"/>
          <w:szCs w:val="22"/>
        </w:rPr>
        <w:t>odbioru, Zamawiający może dokonać odbioru jednostronnego.</w:t>
      </w:r>
    </w:p>
    <w:p w:rsidR="00A83F9E" w:rsidRPr="00663A7B" w:rsidRDefault="00A83F9E" w:rsidP="00A83F9E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§ </w:t>
      </w:r>
      <w:r w:rsidR="0066363E">
        <w:rPr>
          <w:rFonts w:asciiTheme="minorHAnsi" w:hAnsiTheme="minorHAnsi" w:cstheme="minorHAnsi"/>
          <w:sz w:val="22"/>
          <w:szCs w:val="22"/>
        </w:rPr>
        <w:t>7</w:t>
      </w:r>
      <w:r w:rsidR="0057182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Kary umowne</w:t>
      </w:r>
    </w:p>
    <w:p w:rsidR="00A83F9E" w:rsidRPr="00663A7B" w:rsidRDefault="00A83F9E" w:rsidP="00A83F9E">
      <w:pPr>
        <w:pStyle w:val="Zwykytekst"/>
        <w:numPr>
          <w:ilvl w:val="0"/>
          <w:numId w:val="7"/>
        </w:numPr>
        <w:autoSpaceDE w:val="0"/>
        <w:autoSpaceDN w:val="0"/>
        <w:adjustRightInd w:val="0"/>
        <w:spacing w:after="120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Strony ustalają odpowiedzialność za niewykonanie lub nienależyte wykonanie zobowiązań umownych przez zapłatę kar umownych w następujących przypadkach i wysokościach:</w:t>
      </w:r>
    </w:p>
    <w:p w:rsidR="00A83F9E" w:rsidRPr="00663A7B" w:rsidRDefault="00A83F9E" w:rsidP="00A83F9E">
      <w:pPr>
        <w:pStyle w:val="Zwykytekst"/>
        <w:numPr>
          <w:ilvl w:val="1"/>
          <w:numId w:val="7"/>
        </w:numPr>
        <w:autoSpaceDE w:val="0"/>
        <w:autoSpaceDN w:val="0"/>
        <w:adjustRightInd w:val="0"/>
        <w:spacing w:after="120"/>
        <w:ind w:left="709" w:right="108" w:hanging="283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Wykonawca zapłaci Zamawiającemu kary umowne:</w:t>
      </w:r>
    </w:p>
    <w:p w:rsidR="0066363E" w:rsidRPr="0066363E" w:rsidRDefault="00A83F9E" w:rsidP="00A9435D">
      <w:pPr>
        <w:pStyle w:val="Zwykytekst"/>
        <w:numPr>
          <w:ilvl w:val="1"/>
          <w:numId w:val="16"/>
        </w:numPr>
        <w:autoSpaceDE w:val="0"/>
        <w:autoSpaceDN w:val="0"/>
        <w:adjustRightInd w:val="0"/>
        <w:spacing w:after="120" w:line="276" w:lineRule="auto"/>
        <w:ind w:left="993" w:right="108" w:hanging="284"/>
        <w:jc w:val="both"/>
        <w:rPr>
          <w:rFonts w:asciiTheme="minorHAnsi" w:hAnsiTheme="minorHAnsi"/>
          <w:sz w:val="22"/>
          <w:szCs w:val="22"/>
        </w:rPr>
      </w:pPr>
      <w:r w:rsidRPr="0066363E">
        <w:rPr>
          <w:rFonts w:asciiTheme="minorHAnsi" w:hAnsiTheme="minorHAnsi"/>
          <w:sz w:val="22"/>
          <w:szCs w:val="22"/>
        </w:rPr>
        <w:t>w przypadku odstąpienia od umowy przez Zamawiaj</w:t>
      </w:r>
      <w:r w:rsidR="009746C9">
        <w:rPr>
          <w:rFonts w:asciiTheme="minorHAnsi" w:hAnsiTheme="minorHAnsi"/>
          <w:sz w:val="22"/>
          <w:szCs w:val="22"/>
        </w:rPr>
        <w:t>ącego z powodu okoliczności, za </w:t>
      </w:r>
      <w:r w:rsidRPr="0066363E">
        <w:rPr>
          <w:rFonts w:asciiTheme="minorHAnsi" w:hAnsiTheme="minorHAnsi"/>
          <w:sz w:val="22"/>
          <w:szCs w:val="22"/>
        </w:rPr>
        <w:t xml:space="preserve">które odpowiada </w:t>
      </w:r>
      <w:r w:rsidRPr="0066363E">
        <w:rPr>
          <w:rFonts w:asciiTheme="minorHAnsi" w:hAnsiTheme="minorHAnsi"/>
          <w:noProof/>
          <w:spacing w:val="-3"/>
          <w:sz w:val="22"/>
          <w:szCs w:val="22"/>
        </w:rPr>
        <w:t>Wykonawca</w:t>
      </w:r>
      <w:r w:rsidRPr="0066363E">
        <w:rPr>
          <w:rFonts w:asciiTheme="minorHAnsi" w:hAnsiTheme="minorHAnsi"/>
          <w:sz w:val="22"/>
          <w:szCs w:val="22"/>
        </w:rPr>
        <w:t xml:space="preserve"> w wysokości 20%</w:t>
      </w:r>
      <w:r w:rsidR="009746C9">
        <w:rPr>
          <w:rFonts w:asciiTheme="minorHAnsi" w:hAnsiTheme="minorHAnsi"/>
          <w:sz w:val="22"/>
          <w:szCs w:val="22"/>
        </w:rPr>
        <w:t xml:space="preserve"> </w:t>
      </w:r>
      <w:r w:rsidR="0066363E" w:rsidRPr="0066363E">
        <w:rPr>
          <w:rFonts w:asciiTheme="minorHAnsi" w:hAnsiTheme="minorHAnsi" w:cstheme="minorHAnsi"/>
          <w:sz w:val="22"/>
          <w:szCs w:val="22"/>
        </w:rPr>
        <w:t>wynagrodzen</w:t>
      </w:r>
      <w:r w:rsidR="008A2721">
        <w:rPr>
          <w:rFonts w:asciiTheme="minorHAnsi" w:hAnsiTheme="minorHAnsi" w:cstheme="minorHAnsi"/>
          <w:sz w:val="22"/>
          <w:szCs w:val="22"/>
        </w:rPr>
        <w:t>ia brutto określonego w §</w:t>
      </w:r>
      <w:r w:rsidR="009746C9">
        <w:rPr>
          <w:rFonts w:asciiTheme="minorHAnsi" w:hAnsiTheme="minorHAnsi" w:cstheme="minorHAnsi"/>
          <w:sz w:val="22"/>
          <w:szCs w:val="22"/>
        </w:rPr>
        <w:t>5 </w:t>
      </w:r>
      <w:r w:rsidR="0066363E" w:rsidRPr="0066363E">
        <w:rPr>
          <w:rFonts w:asciiTheme="minorHAnsi" w:hAnsiTheme="minorHAnsi" w:cstheme="minorHAnsi"/>
          <w:sz w:val="22"/>
          <w:szCs w:val="22"/>
        </w:rPr>
        <w:t>ust. 1,</w:t>
      </w:r>
    </w:p>
    <w:p w:rsidR="00A83F9E" w:rsidRPr="0066363E" w:rsidRDefault="00A83F9E" w:rsidP="00A9435D">
      <w:pPr>
        <w:pStyle w:val="Zwykytekst"/>
        <w:numPr>
          <w:ilvl w:val="1"/>
          <w:numId w:val="16"/>
        </w:numPr>
        <w:autoSpaceDE w:val="0"/>
        <w:autoSpaceDN w:val="0"/>
        <w:adjustRightInd w:val="0"/>
        <w:spacing w:after="120" w:line="276" w:lineRule="auto"/>
        <w:ind w:left="993" w:right="108" w:hanging="284"/>
        <w:jc w:val="both"/>
        <w:rPr>
          <w:rFonts w:asciiTheme="minorHAnsi" w:hAnsiTheme="minorHAnsi"/>
          <w:sz w:val="22"/>
          <w:szCs w:val="22"/>
        </w:rPr>
      </w:pPr>
      <w:r w:rsidRPr="0066363E">
        <w:rPr>
          <w:rFonts w:asciiTheme="minorHAnsi" w:hAnsiTheme="minorHAnsi"/>
          <w:sz w:val="22"/>
          <w:szCs w:val="22"/>
        </w:rPr>
        <w:t xml:space="preserve">za </w:t>
      </w:r>
      <w:r w:rsidR="0066363E">
        <w:rPr>
          <w:rFonts w:asciiTheme="minorHAnsi" w:hAnsiTheme="minorHAnsi"/>
          <w:sz w:val="22"/>
          <w:szCs w:val="22"/>
        </w:rPr>
        <w:t>zwłokę</w:t>
      </w:r>
      <w:r w:rsidRPr="0066363E">
        <w:rPr>
          <w:rFonts w:asciiTheme="minorHAnsi" w:hAnsiTheme="minorHAnsi"/>
          <w:sz w:val="22"/>
          <w:szCs w:val="22"/>
        </w:rPr>
        <w:t xml:space="preserve"> w realizacji przedmiotu umowy w stosunku terminu określonego w </w:t>
      </w:r>
      <w:r w:rsidRPr="0055436E">
        <w:rPr>
          <w:rFonts w:asciiTheme="minorHAnsi" w:hAnsiTheme="minorHAnsi"/>
          <w:sz w:val="22"/>
          <w:szCs w:val="22"/>
        </w:rPr>
        <w:sym w:font="Times New Roman" w:char="00A7"/>
      </w:r>
      <w:r w:rsidR="009746C9">
        <w:rPr>
          <w:rFonts w:asciiTheme="minorHAnsi" w:hAnsiTheme="minorHAnsi"/>
          <w:sz w:val="22"/>
          <w:szCs w:val="22"/>
        </w:rPr>
        <w:t>2 ust. 1 w </w:t>
      </w:r>
      <w:r w:rsidRPr="0066363E">
        <w:rPr>
          <w:rFonts w:asciiTheme="minorHAnsi" w:hAnsiTheme="minorHAnsi"/>
          <w:sz w:val="22"/>
          <w:szCs w:val="22"/>
        </w:rPr>
        <w:t xml:space="preserve">wysokości 0,5% </w:t>
      </w:r>
      <w:r w:rsidR="0066363E" w:rsidRPr="0066363E">
        <w:rPr>
          <w:rFonts w:asciiTheme="minorHAnsi" w:hAnsiTheme="minorHAnsi" w:cstheme="minorHAnsi"/>
          <w:sz w:val="22"/>
          <w:szCs w:val="22"/>
        </w:rPr>
        <w:t>wynagrodzenia brutto określonego w § 5 ust. 1</w:t>
      </w:r>
      <w:r w:rsidR="0066363E">
        <w:rPr>
          <w:rFonts w:asciiTheme="minorHAnsi" w:hAnsiTheme="minorHAnsi" w:cstheme="minorHAnsi"/>
          <w:sz w:val="22"/>
          <w:szCs w:val="22"/>
        </w:rPr>
        <w:t xml:space="preserve">, </w:t>
      </w:r>
      <w:r w:rsidRPr="0066363E">
        <w:rPr>
          <w:rFonts w:asciiTheme="minorHAnsi" w:hAnsiTheme="minorHAnsi"/>
          <w:sz w:val="22"/>
          <w:szCs w:val="22"/>
        </w:rPr>
        <w:t xml:space="preserve">za każdy rozpoczęty dzień </w:t>
      </w:r>
      <w:r w:rsidR="0066363E">
        <w:rPr>
          <w:rFonts w:asciiTheme="minorHAnsi" w:hAnsiTheme="minorHAnsi"/>
          <w:sz w:val="22"/>
          <w:szCs w:val="22"/>
        </w:rPr>
        <w:t>zwłoki</w:t>
      </w:r>
      <w:r w:rsidRPr="0066363E">
        <w:rPr>
          <w:rFonts w:asciiTheme="minorHAnsi" w:hAnsiTheme="minorHAnsi"/>
          <w:sz w:val="22"/>
          <w:szCs w:val="22"/>
        </w:rPr>
        <w:t>,</w:t>
      </w:r>
    </w:p>
    <w:p w:rsidR="00A83F9E" w:rsidRPr="0055436E" w:rsidRDefault="00A83F9E" w:rsidP="00A83F9E">
      <w:pPr>
        <w:numPr>
          <w:ilvl w:val="1"/>
          <w:numId w:val="16"/>
        </w:numPr>
        <w:spacing w:after="120"/>
        <w:ind w:left="993" w:hanging="284"/>
        <w:jc w:val="both"/>
        <w:rPr>
          <w:rFonts w:asciiTheme="minorHAnsi" w:hAnsiTheme="minorHAnsi"/>
          <w:sz w:val="22"/>
          <w:szCs w:val="22"/>
        </w:rPr>
      </w:pPr>
      <w:r w:rsidRPr="0055436E">
        <w:rPr>
          <w:rFonts w:asciiTheme="minorHAnsi" w:hAnsiTheme="minorHAnsi"/>
          <w:sz w:val="22"/>
          <w:szCs w:val="22"/>
        </w:rPr>
        <w:t xml:space="preserve">za </w:t>
      </w:r>
      <w:r w:rsidR="0066363E">
        <w:rPr>
          <w:rFonts w:asciiTheme="minorHAnsi" w:hAnsiTheme="minorHAnsi"/>
          <w:sz w:val="22"/>
          <w:szCs w:val="22"/>
        </w:rPr>
        <w:t>zwłokę</w:t>
      </w:r>
      <w:r w:rsidRPr="0055436E">
        <w:rPr>
          <w:rFonts w:asciiTheme="minorHAnsi" w:hAnsiTheme="minorHAnsi"/>
          <w:sz w:val="22"/>
          <w:szCs w:val="22"/>
        </w:rPr>
        <w:t xml:space="preserve"> w terminie wyznaczonym na usuniecie </w:t>
      </w:r>
      <w:r>
        <w:rPr>
          <w:rFonts w:asciiTheme="minorHAnsi" w:hAnsiTheme="minorHAnsi"/>
          <w:sz w:val="22"/>
          <w:szCs w:val="22"/>
        </w:rPr>
        <w:t>wady st</w:t>
      </w:r>
      <w:r w:rsidR="009746C9">
        <w:rPr>
          <w:rFonts w:asciiTheme="minorHAnsi" w:hAnsiTheme="minorHAnsi"/>
          <w:sz w:val="22"/>
          <w:szCs w:val="22"/>
        </w:rPr>
        <w:t>wierdzonych w trakcie odbioru i </w:t>
      </w:r>
      <w:r>
        <w:rPr>
          <w:rFonts w:asciiTheme="minorHAnsi" w:hAnsiTheme="minorHAnsi"/>
          <w:sz w:val="22"/>
          <w:szCs w:val="22"/>
        </w:rPr>
        <w:t xml:space="preserve">w okresie gwarancji jakości </w:t>
      </w:r>
      <w:r w:rsidR="008A2721">
        <w:rPr>
          <w:rFonts w:asciiTheme="minorHAnsi" w:hAnsiTheme="minorHAnsi"/>
          <w:sz w:val="22"/>
          <w:szCs w:val="22"/>
        </w:rPr>
        <w:t>–</w:t>
      </w:r>
      <w:r w:rsidRPr="0055436E">
        <w:rPr>
          <w:rFonts w:asciiTheme="minorHAnsi" w:hAnsiTheme="minorHAnsi"/>
          <w:sz w:val="22"/>
          <w:szCs w:val="22"/>
        </w:rPr>
        <w:t xml:space="preserve"> w wysokości </w:t>
      </w:r>
      <w:r w:rsidR="009746C9">
        <w:rPr>
          <w:rFonts w:asciiTheme="minorHAnsi" w:hAnsiTheme="minorHAnsi"/>
          <w:sz w:val="22"/>
          <w:szCs w:val="22"/>
        </w:rPr>
        <w:t xml:space="preserve">1 </w:t>
      </w:r>
      <w:r w:rsidRPr="0055436E">
        <w:rPr>
          <w:rFonts w:asciiTheme="minorHAnsi" w:hAnsiTheme="minorHAnsi"/>
          <w:sz w:val="22"/>
          <w:szCs w:val="22"/>
        </w:rPr>
        <w:t xml:space="preserve">% </w:t>
      </w:r>
      <w:r w:rsidR="0066363E" w:rsidRPr="0066363E">
        <w:rPr>
          <w:rFonts w:asciiTheme="minorHAnsi" w:hAnsiTheme="minorHAnsi" w:cstheme="minorHAnsi"/>
          <w:sz w:val="22"/>
          <w:szCs w:val="22"/>
        </w:rPr>
        <w:t>wynag</w:t>
      </w:r>
      <w:r w:rsidR="009746C9">
        <w:rPr>
          <w:rFonts w:asciiTheme="minorHAnsi" w:hAnsiTheme="minorHAnsi" w:cstheme="minorHAnsi"/>
          <w:sz w:val="22"/>
          <w:szCs w:val="22"/>
        </w:rPr>
        <w:t>rodzenia brutto określonego w § 5 </w:t>
      </w:r>
      <w:r w:rsidR="0066363E" w:rsidRPr="0066363E">
        <w:rPr>
          <w:rFonts w:asciiTheme="minorHAnsi" w:hAnsiTheme="minorHAnsi" w:cstheme="minorHAnsi"/>
          <w:sz w:val="22"/>
          <w:szCs w:val="22"/>
        </w:rPr>
        <w:t>ust. 1</w:t>
      </w:r>
      <w:r w:rsidR="0066363E">
        <w:rPr>
          <w:rFonts w:asciiTheme="minorHAnsi" w:hAnsiTheme="minorHAnsi" w:cstheme="minorHAnsi"/>
          <w:sz w:val="22"/>
          <w:szCs w:val="22"/>
        </w:rPr>
        <w:t xml:space="preserve">, </w:t>
      </w:r>
      <w:r w:rsidRPr="0055436E">
        <w:rPr>
          <w:rFonts w:asciiTheme="minorHAnsi" w:hAnsiTheme="minorHAnsi"/>
          <w:sz w:val="22"/>
          <w:szCs w:val="22"/>
        </w:rPr>
        <w:t>za każd</w:t>
      </w:r>
      <w:r>
        <w:rPr>
          <w:rFonts w:asciiTheme="minorHAnsi" w:hAnsiTheme="minorHAnsi"/>
          <w:sz w:val="22"/>
          <w:szCs w:val="22"/>
        </w:rPr>
        <w:t>y</w:t>
      </w:r>
      <w:r w:rsidRPr="0055436E">
        <w:rPr>
          <w:rFonts w:asciiTheme="minorHAnsi" w:hAnsiTheme="minorHAnsi"/>
          <w:sz w:val="22"/>
          <w:szCs w:val="22"/>
        </w:rPr>
        <w:t xml:space="preserve"> </w:t>
      </w:r>
      <w:r w:rsidR="009746C9">
        <w:rPr>
          <w:rFonts w:asciiTheme="minorHAnsi" w:hAnsiTheme="minorHAnsi"/>
          <w:sz w:val="22"/>
          <w:szCs w:val="22"/>
        </w:rPr>
        <w:t xml:space="preserve">rozpoczęty dzień </w:t>
      </w:r>
      <w:r w:rsidR="00356B5F">
        <w:rPr>
          <w:rFonts w:asciiTheme="minorHAnsi" w:hAnsiTheme="minorHAnsi"/>
          <w:sz w:val="22"/>
          <w:szCs w:val="22"/>
        </w:rPr>
        <w:t xml:space="preserve">zwłoki </w:t>
      </w:r>
      <w:r w:rsidRPr="0055436E">
        <w:rPr>
          <w:rFonts w:asciiTheme="minorHAnsi" w:hAnsiTheme="minorHAnsi"/>
          <w:sz w:val="22"/>
          <w:szCs w:val="22"/>
        </w:rPr>
        <w:t xml:space="preserve">w </w:t>
      </w:r>
      <w:r>
        <w:rPr>
          <w:rFonts w:asciiTheme="minorHAnsi" w:hAnsiTheme="minorHAnsi"/>
          <w:sz w:val="22"/>
          <w:szCs w:val="22"/>
        </w:rPr>
        <w:t>usunięciu wady</w:t>
      </w:r>
      <w:r w:rsidRPr="0055436E">
        <w:rPr>
          <w:rFonts w:asciiTheme="minorHAnsi" w:hAnsiTheme="minorHAnsi"/>
          <w:sz w:val="22"/>
          <w:szCs w:val="22"/>
        </w:rPr>
        <w:t>,</w:t>
      </w:r>
    </w:p>
    <w:p w:rsidR="00A83F9E" w:rsidRPr="0055436E" w:rsidRDefault="00A83F9E" w:rsidP="00A83F9E">
      <w:pPr>
        <w:numPr>
          <w:ilvl w:val="1"/>
          <w:numId w:val="16"/>
        </w:numPr>
        <w:spacing w:after="120"/>
        <w:ind w:left="993" w:hanging="284"/>
        <w:jc w:val="both"/>
        <w:rPr>
          <w:rFonts w:asciiTheme="minorHAnsi" w:hAnsiTheme="minorHAnsi"/>
          <w:sz w:val="22"/>
          <w:szCs w:val="22"/>
        </w:rPr>
      </w:pPr>
      <w:r w:rsidRPr="0055436E">
        <w:rPr>
          <w:rFonts w:asciiTheme="minorHAnsi" w:hAnsiTheme="minorHAnsi"/>
          <w:sz w:val="22"/>
          <w:szCs w:val="22"/>
        </w:rPr>
        <w:t xml:space="preserve">jeżeli </w:t>
      </w:r>
      <w:r w:rsidR="00356B5F">
        <w:rPr>
          <w:rFonts w:asciiTheme="minorHAnsi" w:hAnsiTheme="minorHAnsi"/>
          <w:sz w:val="22"/>
          <w:szCs w:val="22"/>
        </w:rPr>
        <w:t>zwłoka</w:t>
      </w:r>
      <w:r w:rsidRPr="0055436E">
        <w:rPr>
          <w:rFonts w:asciiTheme="minorHAnsi" w:hAnsiTheme="minorHAnsi"/>
          <w:sz w:val="22"/>
          <w:szCs w:val="22"/>
        </w:rPr>
        <w:t xml:space="preserve"> w </w:t>
      </w:r>
      <w:r>
        <w:rPr>
          <w:rFonts w:asciiTheme="minorHAnsi" w:hAnsiTheme="minorHAnsi"/>
          <w:sz w:val="22"/>
          <w:szCs w:val="22"/>
        </w:rPr>
        <w:t>wykonaniu umowy</w:t>
      </w:r>
      <w:r w:rsidRPr="0055436E">
        <w:rPr>
          <w:rFonts w:asciiTheme="minorHAnsi" w:hAnsiTheme="minorHAnsi"/>
          <w:sz w:val="22"/>
          <w:szCs w:val="22"/>
        </w:rPr>
        <w:t xml:space="preserve"> przekroczy termin określony w §</w:t>
      </w:r>
      <w:r>
        <w:rPr>
          <w:rFonts w:asciiTheme="minorHAnsi" w:hAnsiTheme="minorHAnsi"/>
          <w:sz w:val="22"/>
          <w:szCs w:val="22"/>
        </w:rPr>
        <w:t>2</w:t>
      </w:r>
      <w:r w:rsidRPr="0055436E">
        <w:rPr>
          <w:rFonts w:asciiTheme="minorHAnsi" w:hAnsiTheme="minorHAnsi"/>
          <w:sz w:val="22"/>
          <w:szCs w:val="22"/>
        </w:rPr>
        <w:t xml:space="preserve"> ust. 1 o</w:t>
      </w:r>
      <w:r w:rsidR="009746C9">
        <w:rPr>
          <w:rFonts w:asciiTheme="minorHAnsi" w:hAnsiTheme="minorHAnsi"/>
          <w:sz w:val="22"/>
          <w:szCs w:val="22"/>
        </w:rPr>
        <w:t xml:space="preserve"> </w:t>
      </w:r>
      <w:r w:rsidRPr="0055436E">
        <w:rPr>
          <w:rFonts w:asciiTheme="minorHAnsi" w:hAnsiTheme="minorHAnsi"/>
          <w:sz w:val="22"/>
          <w:szCs w:val="22"/>
        </w:rPr>
        <w:t>14 dni kalendarzowych</w:t>
      </w:r>
      <w:r>
        <w:rPr>
          <w:rFonts w:asciiTheme="minorHAnsi" w:hAnsiTheme="minorHAnsi"/>
          <w:sz w:val="22"/>
          <w:szCs w:val="22"/>
        </w:rPr>
        <w:t>,</w:t>
      </w:r>
      <w:r w:rsidRPr="0055436E">
        <w:rPr>
          <w:rFonts w:asciiTheme="minorHAnsi" w:hAnsiTheme="minorHAnsi"/>
          <w:sz w:val="22"/>
          <w:szCs w:val="22"/>
        </w:rPr>
        <w:t xml:space="preserve"> Zamawiający ma prawo odstąpić od umowy, a </w:t>
      </w:r>
      <w:r w:rsidRPr="0055436E">
        <w:rPr>
          <w:rFonts w:asciiTheme="minorHAnsi" w:hAnsiTheme="minorHAnsi"/>
          <w:noProof/>
          <w:spacing w:val="-3"/>
          <w:sz w:val="22"/>
          <w:szCs w:val="22"/>
        </w:rPr>
        <w:t>Wykonawca</w:t>
      </w:r>
      <w:r w:rsidRPr="0055436E">
        <w:rPr>
          <w:rFonts w:asciiTheme="minorHAnsi" w:hAnsiTheme="minorHAnsi"/>
          <w:sz w:val="22"/>
          <w:szCs w:val="22"/>
        </w:rPr>
        <w:t xml:space="preserve"> zobowiązany jest do zapłaty kary umownej w wysokości </w:t>
      </w:r>
      <w:r>
        <w:rPr>
          <w:rFonts w:asciiTheme="minorHAnsi" w:hAnsiTheme="minorHAnsi"/>
          <w:sz w:val="22"/>
          <w:szCs w:val="22"/>
        </w:rPr>
        <w:t>2</w:t>
      </w:r>
      <w:r w:rsidRPr="0055436E">
        <w:rPr>
          <w:rFonts w:asciiTheme="minorHAnsi" w:hAnsiTheme="minorHAnsi"/>
          <w:sz w:val="22"/>
          <w:szCs w:val="22"/>
        </w:rPr>
        <w:t xml:space="preserve">0% </w:t>
      </w:r>
      <w:r w:rsidR="00356B5F" w:rsidRPr="0066363E">
        <w:rPr>
          <w:rFonts w:asciiTheme="minorHAnsi" w:hAnsiTheme="minorHAnsi" w:cstheme="minorHAnsi"/>
          <w:sz w:val="22"/>
          <w:szCs w:val="22"/>
        </w:rPr>
        <w:t>wynagro</w:t>
      </w:r>
      <w:r w:rsidR="009746C9">
        <w:rPr>
          <w:rFonts w:asciiTheme="minorHAnsi" w:hAnsiTheme="minorHAnsi" w:cstheme="minorHAnsi"/>
          <w:sz w:val="22"/>
          <w:szCs w:val="22"/>
        </w:rPr>
        <w:t>dzenia brutto określonego w § 5 </w:t>
      </w:r>
      <w:r w:rsidR="00356B5F" w:rsidRPr="0066363E">
        <w:rPr>
          <w:rFonts w:asciiTheme="minorHAnsi" w:hAnsiTheme="minorHAnsi" w:cstheme="minorHAnsi"/>
          <w:sz w:val="22"/>
          <w:szCs w:val="22"/>
        </w:rPr>
        <w:t>ust. 1</w:t>
      </w:r>
      <w:r>
        <w:rPr>
          <w:rFonts w:asciiTheme="minorHAnsi" w:hAnsiTheme="minorHAnsi"/>
          <w:sz w:val="22"/>
          <w:szCs w:val="22"/>
        </w:rPr>
        <w:t>.</w:t>
      </w:r>
    </w:p>
    <w:p w:rsidR="00A83F9E" w:rsidRPr="00663A7B" w:rsidRDefault="00A83F9E" w:rsidP="00A83F9E">
      <w:pPr>
        <w:pStyle w:val="Zwykytekst"/>
        <w:numPr>
          <w:ilvl w:val="0"/>
          <w:numId w:val="7"/>
        </w:numPr>
        <w:autoSpaceDE w:val="0"/>
        <w:autoSpaceDN w:val="0"/>
        <w:adjustRightInd w:val="0"/>
        <w:spacing w:after="120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Ocena zaistnienia niewykonania, nieterminowego bądź nienależytego wykonania umowy należy do kompetencji Zamawiającego, który jednostronnie decyduje o naliczeniu kary umownej, na co Wykonawca wyraża zgodę.</w:t>
      </w:r>
    </w:p>
    <w:p w:rsidR="00A83F9E" w:rsidRPr="00663A7B" w:rsidRDefault="00A83F9E" w:rsidP="00A83F9E">
      <w:pPr>
        <w:pStyle w:val="Zwykytekst"/>
        <w:numPr>
          <w:ilvl w:val="0"/>
          <w:numId w:val="7"/>
        </w:numPr>
        <w:autoSpaceDE w:val="0"/>
        <w:autoSpaceDN w:val="0"/>
        <w:adjustRightInd w:val="0"/>
        <w:spacing w:after="120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Zapłata kary umownej na rzecz Zamawiającego może nastąpić poprzez potrącenie naliczonej wysokości kary z kwoty należnej do zapłaty Wykonawcy wynikającej z wystawionej przez niego faktury, na co Wykonawca wyraża zgodę.</w:t>
      </w:r>
    </w:p>
    <w:p w:rsidR="00A83F9E" w:rsidRDefault="00A83F9E" w:rsidP="00A83F9E">
      <w:pPr>
        <w:pStyle w:val="Zwykytekst"/>
        <w:numPr>
          <w:ilvl w:val="0"/>
          <w:numId w:val="7"/>
        </w:numPr>
        <w:autoSpaceDE w:val="0"/>
        <w:autoSpaceDN w:val="0"/>
        <w:adjustRightInd w:val="0"/>
        <w:spacing w:after="120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Strony mają prawo do dochodzenia odszkodowania uzupełniającego, na zasadach ogólnych w przypadku, gdy szkoda przewyższy wysokość kar umownych.</w:t>
      </w:r>
    </w:p>
    <w:p w:rsidR="00B532AD" w:rsidRPr="00663A7B" w:rsidRDefault="00B532AD" w:rsidP="00B532AD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§ </w:t>
      </w:r>
      <w:r w:rsidR="0066363E">
        <w:rPr>
          <w:rFonts w:asciiTheme="minorHAnsi" w:hAnsiTheme="minorHAnsi" w:cstheme="minorHAnsi"/>
          <w:sz w:val="22"/>
          <w:szCs w:val="22"/>
        </w:rPr>
        <w:t>8</w:t>
      </w:r>
      <w:r w:rsidR="0057182E">
        <w:rPr>
          <w:rFonts w:asciiTheme="minorHAnsi" w:hAnsiTheme="minorHAnsi" w:cstheme="minorHAnsi"/>
          <w:sz w:val="22"/>
          <w:szCs w:val="22"/>
        </w:rPr>
        <w:t xml:space="preserve"> </w:t>
      </w:r>
      <w:r w:rsidRPr="00663A7B">
        <w:rPr>
          <w:rFonts w:asciiTheme="minorHAnsi" w:hAnsiTheme="minorHAnsi" w:cstheme="minorHAnsi"/>
          <w:sz w:val="22"/>
          <w:szCs w:val="22"/>
        </w:rPr>
        <w:t>Odstąpienie od umowy</w:t>
      </w:r>
    </w:p>
    <w:p w:rsidR="00B532AD" w:rsidRPr="00663A7B" w:rsidRDefault="00B532AD" w:rsidP="00B532AD">
      <w:pPr>
        <w:pStyle w:val="Zwykytekst"/>
        <w:numPr>
          <w:ilvl w:val="0"/>
          <w:numId w:val="42"/>
        </w:numPr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Zamawiający ma prawo odstąpić od umowy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63A7B">
        <w:rPr>
          <w:rFonts w:asciiTheme="minorHAnsi" w:hAnsiTheme="minorHAnsi" w:cstheme="minorHAnsi"/>
          <w:sz w:val="22"/>
          <w:szCs w:val="22"/>
        </w:rPr>
        <w:t xml:space="preserve"> w przypadku gdy:</w:t>
      </w:r>
    </w:p>
    <w:p w:rsidR="00B532AD" w:rsidRPr="00663A7B" w:rsidRDefault="00B532AD" w:rsidP="00B532AD">
      <w:pPr>
        <w:pStyle w:val="Zwykytekst"/>
        <w:numPr>
          <w:ilvl w:val="0"/>
          <w:numId w:val="41"/>
        </w:numPr>
        <w:spacing w:line="276" w:lineRule="auto"/>
        <w:ind w:left="851" w:right="108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Wykonawca bez wiedzy i upoważnienia Zamawiającego wstrzymuje </w:t>
      </w:r>
      <w:r w:rsidR="009746C9">
        <w:rPr>
          <w:rFonts w:asciiTheme="minorHAnsi" w:hAnsiTheme="minorHAnsi" w:cstheme="minorHAnsi"/>
          <w:sz w:val="22"/>
          <w:szCs w:val="22"/>
        </w:rPr>
        <w:t>wykonanie niniejszej umowy</w:t>
      </w:r>
      <w:r w:rsidRPr="00663A7B">
        <w:rPr>
          <w:rFonts w:asciiTheme="minorHAnsi" w:hAnsiTheme="minorHAnsi" w:cstheme="minorHAnsi"/>
          <w:sz w:val="22"/>
          <w:szCs w:val="22"/>
        </w:rPr>
        <w:t xml:space="preserve"> na 10 kolejnych dni;</w:t>
      </w:r>
    </w:p>
    <w:p w:rsidR="00B532AD" w:rsidRPr="00663A7B" w:rsidRDefault="00B532AD" w:rsidP="00B532AD">
      <w:pPr>
        <w:pStyle w:val="Zwykytekst"/>
        <w:numPr>
          <w:ilvl w:val="0"/>
          <w:numId w:val="41"/>
        </w:numPr>
        <w:spacing w:line="276" w:lineRule="auto"/>
        <w:ind w:left="851" w:right="108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Wykonawca nie rozpoczął </w:t>
      </w:r>
      <w:r>
        <w:rPr>
          <w:rFonts w:asciiTheme="minorHAnsi" w:hAnsiTheme="minorHAnsi" w:cstheme="minorHAnsi"/>
          <w:sz w:val="22"/>
          <w:szCs w:val="22"/>
        </w:rPr>
        <w:t>prac</w:t>
      </w:r>
      <w:r w:rsidRPr="00663A7B">
        <w:rPr>
          <w:rFonts w:asciiTheme="minorHAnsi" w:hAnsiTheme="minorHAnsi" w:cstheme="minorHAnsi"/>
          <w:sz w:val="22"/>
          <w:szCs w:val="22"/>
        </w:rPr>
        <w:t xml:space="preserve"> bez uzasadnionych przyczyn lub nie kont</w:t>
      </w:r>
      <w:r w:rsidR="009746C9">
        <w:rPr>
          <w:rFonts w:asciiTheme="minorHAnsi" w:hAnsiTheme="minorHAnsi" w:cstheme="minorHAnsi"/>
          <w:sz w:val="22"/>
          <w:szCs w:val="22"/>
        </w:rPr>
        <w:t>ynuuje ich </w:t>
      </w:r>
      <w:r w:rsidRPr="00663A7B">
        <w:rPr>
          <w:rFonts w:asciiTheme="minorHAnsi" w:hAnsiTheme="minorHAnsi" w:cstheme="minorHAnsi"/>
          <w:sz w:val="22"/>
          <w:szCs w:val="22"/>
        </w:rPr>
        <w:t>pomimo wezwania Zamawiającego złożonego na piśmie;</w:t>
      </w:r>
    </w:p>
    <w:p w:rsidR="00B532AD" w:rsidRPr="00663A7B" w:rsidRDefault="00B532AD" w:rsidP="00B532AD">
      <w:pPr>
        <w:pStyle w:val="Zwykytekst"/>
        <w:numPr>
          <w:ilvl w:val="0"/>
          <w:numId w:val="41"/>
        </w:numPr>
        <w:spacing w:line="276" w:lineRule="auto"/>
        <w:ind w:left="851" w:right="108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lastRenderedPageBreak/>
        <w:t>W przypadku stwierdzenia w przedmiocie Umowy wad lub usterek nie nadających się do usunięcia oraz uniemożliwiających użytkowan</w:t>
      </w:r>
      <w:r w:rsidR="009746C9">
        <w:rPr>
          <w:rFonts w:asciiTheme="minorHAnsi" w:hAnsiTheme="minorHAnsi" w:cstheme="minorHAnsi"/>
          <w:sz w:val="22"/>
          <w:szCs w:val="22"/>
        </w:rPr>
        <w:t>ie przedmiotu odbioru zgodnie z </w:t>
      </w:r>
      <w:r w:rsidRPr="00663A7B">
        <w:rPr>
          <w:rFonts w:asciiTheme="minorHAnsi" w:hAnsiTheme="minorHAnsi" w:cstheme="minorHAnsi"/>
          <w:sz w:val="22"/>
          <w:szCs w:val="22"/>
        </w:rPr>
        <w:t>przeznaczeniem.</w:t>
      </w:r>
    </w:p>
    <w:p w:rsidR="00B532AD" w:rsidRPr="00663A7B" w:rsidRDefault="00B532AD" w:rsidP="00B532AD">
      <w:pPr>
        <w:pStyle w:val="Zwykytekst"/>
        <w:numPr>
          <w:ilvl w:val="0"/>
          <w:numId w:val="42"/>
        </w:numPr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Odstąpienie od umowy będzie dokonane na piśmie z podaniem przyczyn odstąpienia. Odstąpienie od umowy nastąpi w terminie 14 dni od powzięcia przez Zamawiającego informacji o okolicznościach wskazanych w ust. 1.</w:t>
      </w:r>
    </w:p>
    <w:p w:rsidR="00B532AD" w:rsidRPr="00663A7B" w:rsidRDefault="00B532AD" w:rsidP="00B532AD">
      <w:pPr>
        <w:pStyle w:val="Zwykytekst"/>
        <w:numPr>
          <w:ilvl w:val="0"/>
          <w:numId w:val="42"/>
        </w:numPr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W razie zaistnienia istotnej zmiany okoliczności powodującej, że wykonanie umowy nie leży w interesie publicznym, czego nie można było przewidzieć w chwili zawarcia umowy lub dalsze wykonywanie umowy może zagrozić istotnemu interesowi bezpieczeństwa państwa lub bezpieczeństwu publicznemu, Zamawiający może odstąpić od umowy w terminie 30 dni od powzięcia wiadomości o tych okolicznościach. W takim przypadku Wykonawca może żądać wyłącznie wynagrodzenia należnego z tytułu wykonania części przedmiotu umowy. </w:t>
      </w:r>
    </w:p>
    <w:p w:rsidR="00B532AD" w:rsidRPr="00663A7B" w:rsidRDefault="00B532AD" w:rsidP="00B532AD">
      <w:pPr>
        <w:pStyle w:val="Zwykytekst"/>
        <w:numPr>
          <w:ilvl w:val="0"/>
          <w:numId w:val="42"/>
        </w:numPr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W przypadku określonym w ust. 3 postanowienia o karach umownych nie mają zastosowania i Wykonawca nie może żądać odszkodowania. </w:t>
      </w:r>
    </w:p>
    <w:p w:rsidR="00B532AD" w:rsidRPr="00663A7B" w:rsidRDefault="00B532AD" w:rsidP="00B532AD">
      <w:pPr>
        <w:pStyle w:val="Zwykytekst"/>
        <w:numPr>
          <w:ilvl w:val="0"/>
          <w:numId w:val="42"/>
        </w:numPr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 W przypadku odstąpienia przez Zamawiającego od umowy z przyczyn określonych w ust. 3 rozliczenie między stronami nastąpi na zasadach określonych w </w:t>
      </w:r>
      <w:r w:rsidRPr="0066363E">
        <w:rPr>
          <w:rFonts w:asciiTheme="minorHAnsi" w:hAnsiTheme="minorHAnsi" w:cstheme="minorHAnsi"/>
          <w:sz w:val="22"/>
          <w:szCs w:val="22"/>
        </w:rPr>
        <w:t xml:space="preserve">§ </w:t>
      </w:r>
      <w:r w:rsidR="0066363E" w:rsidRPr="0066363E">
        <w:rPr>
          <w:rFonts w:asciiTheme="minorHAnsi" w:hAnsiTheme="minorHAnsi" w:cstheme="minorHAnsi"/>
          <w:sz w:val="22"/>
          <w:szCs w:val="22"/>
        </w:rPr>
        <w:t xml:space="preserve">9 </w:t>
      </w:r>
      <w:r w:rsidRPr="0066363E">
        <w:rPr>
          <w:rFonts w:asciiTheme="minorHAnsi" w:hAnsiTheme="minorHAnsi" w:cstheme="minorHAnsi"/>
          <w:sz w:val="22"/>
          <w:szCs w:val="22"/>
        </w:rPr>
        <w:t>ust. 2.</w:t>
      </w:r>
    </w:p>
    <w:p w:rsidR="00B532AD" w:rsidRPr="00663A7B" w:rsidRDefault="00B532AD" w:rsidP="00B532AD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Style w:val="Nagwek1Znak"/>
          <w:rFonts w:asciiTheme="minorHAnsi" w:hAnsiTheme="minorHAnsi" w:cstheme="minorHAnsi"/>
          <w:b/>
          <w:sz w:val="22"/>
          <w:szCs w:val="22"/>
        </w:rPr>
        <w:t xml:space="preserve">§ </w:t>
      </w:r>
      <w:r w:rsidR="0066363E">
        <w:rPr>
          <w:rStyle w:val="Nagwek1Znak"/>
          <w:rFonts w:asciiTheme="minorHAnsi" w:hAnsiTheme="minorHAnsi" w:cstheme="minorHAnsi"/>
          <w:b/>
          <w:sz w:val="22"/>
          <w:szCs w:val="22"/>
        </w:rPr>
        <w:t>9</w:t>
      </w:r>
      <w:r w:rsidR="0057182E">
        <w:rPr>
          <w:rStyle w:val="Nagwek1Znak"/>
          <w:rFonts w:asciiTheme="minorHAnsi" w:hAnsiTheme="minorHAnsi" w:cstheme="minorHAnsi"/>
          <w:b/>
          <w:sz w:val="22"/>
          <w:szCs w:val="22"/>
        </w:rPr>
        <w:t xml:space="preserve"> </w:t>
      </w:r>
      <w:r w:rsidRPr="00663A7B">
        <w:rPr>
          <w:rStyle w:val="Nagwek1Znak"/>
          <w:rFonts w:asciiTheme="minorHAnsi" w:hAnsiTheme="minorHAnsi" w:cstheme="minorHAnsi"/>
          <w:b/>
          <w:sz w:val="22"/>
          <w:szCs w:val="22"/>
        </w:rPr>
        <w:t>Rozwiązanie umowy</w:t>
      </w:r>
    </w:p>
    <w:p w:rsidR="00B532AD" w:rsidRPr="00663A7B" w:rsidRDefault="00B532AD" w:rsidP="00B532AD">
      <w:pPr>
        <w:pStyle w:val="Zwykytekst"/>
        <w:numPr>
          <w:ilvl w:val="0"/>
          <w:numId w:val="39"/>
        </w:numPr>
        <w:autoSpaceDE w:val="0"/>
        <w:autoSpaceDN w:val="0"/>
        <w:adjustRightInd w:val="0"/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Zamawiający ma prawo rozwiązać umowę z Wykonawcą w trybie natychmiastowym w razie wystąpienia następujących okoliczności:</w:t>
      </w:r>
    </w:p>
    <w:p w:rsidR="00B532AD" w:rsidRPr="00663A7B" w:rsidRDefault="00B532AD" w:rsidP="00B532AD">
      <w:pPr>
        <w:pStyle w:val="Zwykytekst"/>
        <w:numPr>
          <w:ilvl w:val="0"/>
          <w:numId w:val="40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realizacji przez Wykonawcę przedmiotu umowy w sposób nienależyty, sprzeczny z postanowieniami umowy, w sposób niezgodny z przepisami prawa lub ze złożoną ofertą,</w:t>
      </w:r>
    </w:p>
    <w:p w:rsidR="00B532AD" w:rsidRPr="00663A7B" w:rsidRDefault="00B532AD" w:rsidP="00B532AD">
      <w:pPr>
        <w:pStyle w:val="Zwykytekst"/>
        <w:numPr>
          <w:ilvl w:val="0"/>
          <w:numId w:val="40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gdy Wykonawca nie przystąpi do usunięcia stwierdzonych wad, odmówi usunięcia wad w przedmiocie umowy w terminie </w:t>
      </w:r>
      <w:r w:rsidR="00E4438F">
        <w:rPr>
          <w:rFonts w:asciiTheme="minorHAnsi" w:hAnsiTheme="minorHAnsi" w:cstheme="minorHAnsi"/>
          <w:sz w:val="22"/>
          <w:szCs w:val="22"/>
        </w:rPr>
        <w:t xml:space="preserve">wyznaczonym </w:t>
      </w:r>
      <w:r w:rsidRPr="00663A7B">
        <w:rPr>
          <w:rFonts w:asciiTheme="minorHAnsi" w:hAnsiTheme="minorHAnsi" w:cstheme="minorHAnsi"/>
          <w:sz w:val="22"/>
          <w:szCs w:val="22"/>
        </w:rPr>
        <w:t xml:space="preserve">przez Zamawiającego. W tym przypadku Zamawiający może powierzyć poprawienie lub wykonanie </w:t>
      </w:r>
      <w:r>
        <w:rPr>
          <w:rFonts w:asciiTheme="minorHAnsi" w:hAnsiTheme="minorHAnsi" w:cstheme="minorHAnsi"/>
          <w:sz w:val="22"/>
          <w:szCs w:val="22"/>
        </w:rPr>
        <w:t>prac</w:t>
      </w:r>
      <w:r w:rsidRPr="00663A7B">
        <w:rPr>
          <w:rFonts w:asciiTheme="minorHAnsi" w:hAnsiTheme="minorHAnsi" w:cstheme="minorHAnsi"/>
          <w:sz w:val="22"/>
          <w:szCs w:val="22"/>
        </w:rPr>
        <w:t xml:space="preserve"> na koszt Wykonawcy innym podmiotom wyłonionym w trybie ustawy Prawo zamówień publicznych – na co Wykonawca wyraża zgodę,</w:t>
      </w:r>
    </w:p>
    <w:p w:rsidR="00B532AD" w:rsidRPr="00663A7B" w:rsidRDefault="00B532AD" w:rsidP="0066363E">
      <w:pPr>
        <w:pStyle w:val="Zwykytekst"/>
        <w:numPr>
          <w:ilvl w:val="0"/>
          <w:numId w:val="40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wystąpiła co najmniej jedna przesłanka wskazana w art. 145a Ustawy.</w:t>
      </w:r>
    </w:p>
    <w:p w:rsidR="00A83F9E" w:rsidRPr="00E4438F" w:rsidRDefault="00B532AD" w:rsidP="0066363E">
      <w:pPr>
        <w:pStyle w:val="Zwykytekst"/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ind w:left="357" w:right="1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Rozwiązanie Umowy będzie dokonane w formie pisemnej z podaniem przyczyn rozwiązania.</w:t>
      </w:r>
    </w:p>
    <w:p w:rsidR="00D40BF6" w:rsidRPr="00663A7B" w:rsidRDefault="00B36891" w:rsidP="00663A7B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§</w:t>
      </w:r>
      <w:r w:rsidR="0066363E" w:rsidRPr="0066363E">
        <w:rPr>
          <w:rFonts w:asciiTheme="minorHAnsi" w:hAnsiTheme="minorHAnsi" w:cstheme="minorHAnsi"/>
          <w:sz w:val="22"/>
          <w:szCs w:val="22"/>
        </w:rPr>
        <w:t>10</w:t>
      </w:r>
      <w:r w:rsidR="0057182E">
        <w:rPr>
          <w:rFonts w:asciiTheme="minorHAnsi" w:hAnsiTheme="minorHAnsi" w:cstheme="minorHAnsi"/>
          <w:sz w:val="22"/>
          <w:szCs w:val="22"/>
        </w:rPr>
        <w:t xml:space="preserve"> </w:t>
      </w:r>
      <w:r w:rsidR="000A66FF" w:rsidRPr="0066363E">
        <w:rPr>
          <w:rStyle w:val="Nagwek1Znak"/>
          <w:rFonts w:asciiTheme="minorHAnsi" w:hAnsiTheme="minorHAnsi" w:cstheme="minorHAnsi"/>
          <w:b/>
          <w:sz w:val="22"/>
          <w:szCs w:val="22"/>
        </w:rPr>
        <w:t>Zmiany</w:t>
      </w:r>
      <w:r w:rsidR="000A66FF" w:rsidRPr="00663A7B">
        <w:rPr>
          <w:rFonts w:asciiTheme="minorHAnsi" w:hAnsiTheme="minorHAnsi" w:cstheme="minorHAnsi"/>
          <w:sz w:val="22"/>
          <w:szCs w:val="22"/>
        </w:rPr>
        <w:t xml:space="preserve"> umowy</w:t>
      </w:r>
    </w:p>
    <w:p w:rsidR="00E4438F" w:rsidRPr="00663A7B" w:rsidRDefault="00E4438F" w:rsidP="0066363E">
      <w:pPr>
        <w:pStyle w:val="Zwykytekst"/>
        <w:numPr>
          <w:ilvl w:val="0"/>
          <w:numId w:val="43"/>
        </w:numPr>
        <w:autoSpaceDE w:val="0"/>
        <w:autoSpaceDN w:val="0"/>
        <w:adjustRightInd w:val="0"/>
        <w:spacing w:after="120" w:line="276" w:lineRule="auto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5" w:name="_Toc331175685"/>
      <w:r w:rsidRPr="00663A7B">
        <w:rPr>
          <w:rFonts w:asciiTheme="minorHAnsi" w:hAnsiTheme="minorHAnsi" w:cstheme="minorHAnsi"/>
          <w:sz w:val="22"/>
          <w:szCs w:val="22"/>
        </w:rPr>
        <w:t xml:space="preserve">Zmiany umowy możliwe są jedynie w trybie art. 144 Ustawy Prawo </w:t>
      </w:r>
      <w:r>
        <w:rPr>
          <w:rFonts w:asciiTheme="minorHAnsi" w:hAnsiTheme="minorHAnsi" w:cstheme="minorHAnsi"/>
          <w:sz w:val="22"/>
          <w:szCs w:val="22"/>
        </w:rPr>
        <w:t>z</w:t>
      </w:r>
      <w:r w:rsidRPr="00663A7B">
        <w:rPr>
          <w:rFonts w:asciiTheme="minorHAnsi" w:hAnsiTheme="minorHAnsi" w:cstheme="minorHAnsi"/>
          <w:sz w:val="22"/>
          <w:szCs w:val="22"/>
        </w:rPr>
        <w:t xml:space="preserve">amówień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663A7B">
        <w:rPr>
          <w:rFonts w:asciiTheme="minorHAnsi" w:hAnsiTheme="minorHAnsi" w:cstheme="minorHAnsi"/>
          <w:sz w:val="22"/>
          <w:szCs w:val="22"/>
        </w:rPr>
        <w:t>ublicznych. Uzgodnienia w tym zakresie wymagają dla swojej ważności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63A7B">
        <w:rPr>
          <w:rFonts w:asciiTheme="minorHAnsi" w:hAnsiTheme="minorHAnsi" w:cstheme="minorHAnsi"/>
          <w:sz w:val="22"/>
          <w:szCs w:val="22"/>
        </w:rPr>
        <w:t xml:space="preserve"> zatwierdzenia przez Zamawiającego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63A7B">
        <w:rPr>
          <w:rFonts w:asciiTheme="minorHAnsi" w:hAnsiTheme="minorHAnsi" w:cstheme="minorHAnsi"/>
          <w:sz w:val="22"/>
          <w:szCs w:val="22"/>
        </w:rPr>
        <w:t xml:space="preserve"> a zmiana umowy może nastąpić jedynie na piśmie w formie aneksu do umowy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63A7B">
        <w:rPr>
          <w:rFonts w:asciiTheme="minorHAnsi" w:hAnsiTheme="minorHAnsi" w:cstheme="minorHAnsi"/>
          <w:sz w:val="22"/>
          <w:szCs w:val="22"/>
        </w:rPr>
        <w:t xml:space="preserve"> pod rygorem nieważności.</w:t>
      </w:r>
    </w:p>
    <w:p w:rsidR="00E4438F" w:rsidRPr="00663A7B" w:rsidRDefault="00E4438F" w:rsidP="0066363E">
      <w:pPr>
        <w:pStyle w:val="Zwykytekst"/>
        <w:numPr>
          <w:ilvl w:val="0"/>
          <w:numId w:val="43"/>
        </w:numPr>
        <w:autoSpaceDE w:val="0"/>
        <w:autoSpaceDN w:val="0"/>
        <w:adjustRightInd w:val="0"/>
        <w:spacing w:after="120" w:line="276" w:lineRule="auto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Warunkiem dokonania zmian w umowie jest złożenie wniosku w formie pisemnej przez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663A7B">
        <w:rPr>
          <w:rFonts w:asciiTheme="minorHAnsi" w:hAnsiTheme="minorHAnsi" w:cstheme="minorHAnsi"/>
          <w:sz w:val="22"/>
          <w:szCs w:val="22"/>
        </w:rPr>
        <w:t>tronę inicjującą zmianę zawierającego: opis propozycji zmian, uzasadnienie zmian, opis wypływu zmiany na termin wykonania umowy.</w:t>
      </w:r>
    </w:p>
    <w:bookmarkEnd w:id="5"/>
    <w:p w:rsidR="00234AEC" w:rsidRPr="00663A7B" w:rsidRDefault="00234AEC" w:rsidP="00234AEC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§</w:t>
      </w:r>
      <w:r w:rsidR="0066363E">
        <w:rPr>
          <w:rFonts w:asciiTheme="minorHAnsi" w:hAnsiTheme="minorHAnsi" w:cstheme="minorHAnsi"/>
          <w:sz w:val="22"/>
          <w:szCs w:val="22"/>
        </w:rPr>
        <w:t>11</w:t>
      </w:r>
      <w:r>
        <w:rPr>
          <w:rFonts w:asciiTheme="minorHAnsi" w:hAnsiTheme="minorHAnsi" w:cstheme="minorHAnsi"/>
          <w:sz w:val="22"/>
          <w:szCs w:val="22"/>
        </w:rPr>
        <w:t xml:space="preserve"> Podwykonawcy</w:t>
      </w:r>
    </w:p>
    <w:p w:rsidR="00234AEC" w:rsidRPr="00234AEC" w:rsidRDefault="00234AEC" w:rsidP="0066363E">
      <w:pPr>
        <w:pStyle w:val="Akapitzlist"/>
        <w:numPr>
          <w:ilvl w:val="0"/>
          <w:numId w:val="17"/>
        </w:numPr>
        <w:spacing w:after="120" w:line="276" w:lineRule="auto"/>
        <w:ind w:left="426" w:hanging="426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234AEC">
        <w:rPr>
          <w:rFonts w:asciiTheme="minorHAnsi" w:hAnsiTheme="minorHAnsi"/>
          <w:sz w:val="22"/>
          <w:szCs w:val="22"/>
        </w:rPr>
        <w:t xml:space="preserve">Jeżeli Wykonawca posługuje się przy realizacji </w:t>
      </w:r>
      <w:r>
        <w:rPr>
          <w:rFonts w:asciiTheme="minorHAnsi" w:hAnsiTheme="minorHAnsi"/>
          <w:sz w:val="22"/>
          <w:szCs w:val="22"/>
        </w:rPr>
        <w:t>umowy podwykonawcami</w:t>
      </w:r>
      <w:r w:rsidRPr="00234AEC">
        <w:rPr>
          <w:rFonts w:asciiTheme="minorHAnsi" w:hAnsiTheme="minorHAnsi"/>
          <w:sz w:val="22"/>
          <w:szCs w:val="22"/>
        </w:rPr>
        <w:t xml:space="preserve">, Wykonawca ponosi odpowiedzialność za ich działania i zaniechania jak za swoje własne działania i zaniechania. </w:t>
      </w:r>
    </w:p>
    <w:p w:rsidR="00234AEC" w:rsidRPr="00234AEC" w:rsidRDefault="00234AEC" w:rsidP="0066363E">
      <w:pPr>
        <w:pStyle w:val="Akapitzlist"/>
        <w:numPr>
          <w:ilvl w:val="0"/>
          <w:numId w:val="17"/>
        </w:numPr>
        <w:spacing w:after="120" w:line="276" w:lineRule="auto"/>
        <w:ind w:left="426" w:hanging="426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234AEC">
        <w:rPr>
          <w:rFonts w:asciiTheme="minorHAnsi" w:hAnsiTheme="minorHAnsi"/>
          <w:sz w:val="22"/>
          <w:szCs w:val="22"/>
        </w:rPr>
        <w:t xml:space="preserve">Zamawiający w każdym czasie obowiązywania </w:t>
      </w:r>
      <w:r>
        <w:rPr>
          <w:rFonts w:asciiTheme="minorHAnsi" w:hAnsiTheme="minorHAnsi"/>
          <w:sz w:val="22"/>
          <w:szCs w:val="22"/>
        </w:rPr>
        <w:t>u</w:t>
      </w:r>
      <w:r w:rsidRPr="00234AEC">
        <w:rPr>
          <w:rFonts w:asciiTheme="minorHAnsi" w:hAnsiTheme="minorHAnsi"/>
          <w:sz w:val="22"/>
          <w:szCs w:val="22"/>
        </w:rPr>
        <w:t xml:space="preserve">mowy ma prawo żądać od Wykonawcy przedstawienia informacji dotyczących podwykonawców zawierającej: wykaz podwykonawców </w:t>
      </w:r>
      <w:r w:rsidRPr="00234AEC">
        <w:rPr>
          <w:rFonts w:asciiTheme="minorHAnsi" w:hAnsiTheme="minorHAnsi"/>
          <w:sz w:val="22"/>
          <w:szCs w:val="22"/>
        </w:rPr>
        <w:lastRenderedPageBreak/>
        <w:t xml:space="preserve">uczestniczących w realizacji </w:t>
      </w:r>
      <w:r>
        <w:rPr>
          <w:rFonts w:asciiTheme="minorHAnsi" w:hAnsiTheme="minorHAnsi"/>
          <w:sz w:val="22"/>
          <w:szCs w:val="22"/>
        </w:rPr>
        <w:t>u</w:t>
      </w:r>
      <w:r w:rsidRPr="00234AEC">
        <w:rPr>
          <w:rFonts w:asciiTheme="minorHAnsi" w:hAnsiTheme="minorHAnsi"/>
          <w:sz w:val="22"/>
          <w:szCs w:val="22"/>
        </w:rPr>
        <w:t xml:space="preserve">mowy ze wskazaniem: nazwy i siedziby podwykonawcy, zakres prac lub dostaw powierzonych podwykonawcy, dane kontaktowe podwykonawców i osób do kontaktu z nimi.   </w:t>
      </w:r>
    </w:p>
    <w:p w:rsidR="00234AEC" w:rsidRPr="00234AEC" w:rsidRDefault="00234AEC" w:rsidP="0066363E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ind w:left="426" w:right="108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4AEC">
        <w:rPr>
          <w:rFonts w:asciiTheme="minorHAnsi" w:hAnsiTheme="minorHAnsi"/>
          <w:sz w:val="22"/>
          <w:szCs w:val="22"/>
        </w:rPr>
        <w:t>Jeżeli zmiana albo rezygnacja z podwykonawcy dotyczy podmiotu, na którego zasoby Wykonawca powoływał się, na zasadach określonych w art. 22a ust. 1 ustawy Prawo zamówień publicznych,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trakcie postępowania o udzielenie zamówienia.</w:t>
      </w:r>
    </w:p>
    <w:p w:rsidR="00D40BF6" w:rsidRPr="00663A7B" w:rsidRDefault="000B2A7F" w:rsidP="00663A7B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§ 1</w:t>
      </w:r>
      <w:r w:rsidR="0066363E">
        <w:rPr>
          <w:rFonts w:asciiTheme="minorHAnsi" w:hAnsiTheme="minorHAnsi" w:cstheme="minorHAnsi"/>
          <w:sz w:val="22"/>
          <w:szCs w:val="22"/>
        </w:rPr>
        <w:t>2</w:t>
      </w:r>
      <w:r w:rsidR="0057182E">
        <w:rPr>
          <w:rFonts w:asciiTheme="minorHAnsi" w:hAnsiTheme="minorHAnsi" w:cstheme="minorHAnsi"/>
          <w:sz w:val="22"/>
          <w:szCs w:val="22"/>
        </w:rPr>
        <w:t xml:space="preserve"> </w:t>
      </w:r>
      <w:r w:rsidR="00824064" w:rsidRPr="00663A7B">
        <w:rPr>
          <w:rFonts w:asciiTheme="minorHAnsi" w:hAnsiTheme="minorHAnsi" w:cstheme="minorHAnsi"/>
          <w:sz w:val="22"/>
          <w:szCs w:val="22"/>
        </w:rPr>
        <w:t>Postanowienia końcowe</w:t>
      </w:r>
    </w:p>
    <w:p w:rsidR="00D40BF6" w:rsidRPr="008710F5" w:rsidRDefault="008710F5" w:rsidP="0066363E">
      <w:pPr>
        <w:pStyle w:val="Zwykytek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357" w:right="1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8710F5">
        <w:rPr>
          <w:rFonts w:asciiTheme="minorHAnsi" w:hAnsiTheme="minorHAnsi"/>
          <w:sz w:val="22"/>
          <w:szCs w:val="22"/>
        </w:rPr>
        <w:t>Cesja wierzytelności wynikających z niniejszej Umowy i przysługujących Wykonawcy możliwa będzie jedynie po uzyskaniu pisemnej zgody Zamawiającego oraz po spełnieniu przesłanek dopuszczalności cesji wierzytelności wynikających z odrębnych przepisów</w:t>
      </w:r>
      <w:r w:rsidR="00D40BF6" w:rsidRPr="008710F5">
        <w:rPr>
          <w:rFonts w:asciiTheme="minorHAnsi" w:hAnsiTheme="minorHAnsi" w:cstheme="minorHAnsi"/>
          <w:sz w:val="22"/>
          <w:szCs w:val="22"/>
        </w:rPr>
        <w:t>.</w:t>
      </w:r>
    </w:p>
    <w:p w:rsidR="00824064" w:rsidRPr="00663A7B" w:rsidRDefault="00D40BF6" w:rsidP="0066363E">
      <w:pPr>
        <w:pStyle w:val="Zwykytek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357" w:right="1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 W sprawach nieuregulowanych niniejszą umową mają zastosowanie odpowiednie przepisy Kodeksu Cywilnego, ustawy Prawo zamówień publicznych oraz inne właściwe przepisy.</w:t>
      </w:r>
    </w:p>
    <w:p w:rsidR="00824064" w:rsidRPr="00663A7B" w:rsidRDefault="00824064" w:rsidP="0066363E">
      <w:pPr>
        <w:pStyle w:val="Zwykytek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357" w:right="1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Ewentualne spory mogące powstać przy wykonywaniu niniejszej umowy</w:t>
      </w:r>
      <w:r w:rsidR="00BE23BD">
        <w:rPr>
          <w:rFonts w:asciiTheme="minorHAnsi" w:hAnsiTheme="minorHAnsi" w:cstheme="minorHAnsi"/>
          <w:sz w:val="22"/>
          <w:szCs w:val="22"/>
        </w:rPr>
        <w:t>, S</w:t>
      </w:r>
      <w:r w:rsidRPr="00663A7B">
        <w:rPr>
          <w:rFonts w:asciiTheme="minorHAnsi" w:hAnsiTheme="minorHAnsi" w:cstheme="minorHAnsi"/>
          <w:sz w:val="22"/>
          <w:szCs w:val="22"/>
        </w:rPr>
        <w:t>trony poddają rozstrzygnięciu sądu powszechnego właściwego dla siedziby Zamawiającego.</w:t>
      </w:r>
    </w:p>
    <w:p w:rsidR="00824064" w:rsidRPr="00663A7B" w:rsidRDefault="00824064" w:rsidP="0066363E">
      <w:pPr>
        <w:pStyle w:val="Zwykytek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357" w:right="1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Umowę sporządzono w </w:t>
      </w:r>
      <w:r w:rsidR="009746C9">
        <w:rPr>
          <w:rFonts w:asciiTheme="minorHAnsi" w:hAnsiTheme="minorHAnsi" w:cstheme="minorHAnsi"/>
          <w:sz w:val="22"/>
          <w:szCs w:val="22"/>
        </w:rPr>
        <w:t>trzech</w:t>
      </w:r>
      <w:r w:rsidRPr="00663A7B">
        <w:rPr>
          <w:rFonts w:asciiTheme="minorHAnsi" w:hAnsiTheme="minorHAnsi" w:cstheme="minorHAnsi"/>
          <w:sz w:val="22"/>
          <w:szCs w:val="22"/>
        </w:rPr>
        <w:t xml:space="preserve"> jednobrzmiących egzemplarzach na prawach oryginału, </w:t>
      </w:r>
      <w:r w:rsidR="009746C9">
        <w:rPr>
          <w:rFonts w:asciiTheme="minorHAnsi" w:hAnsiTheme="minorHAnsi" w:cstheme="minorHAnsi"/>
          <w:sz w:val="22"/>
          <w:szCs w:val="22"/>
        </w:rPr>
        <w:t xml:space="preserve">jednym dla Wykonawcy oraz w dwóch dla Zamawiającego. </w:t>
      </w:r>
    </w:p>
    <w:p w:rsidR="00D40BF6" w:rsidRPr="000D070C" w:rsidRDefault="000D070C" w:rsidP="008A2721">
      <w:pPr>
        <w:spacing w:before="600" w:line="276" w:lineRule="auto"/>
        <w:jc w:val="center"/>
      </w:pPr>
      <w:r w:rsidRPr="000D070C">
        <w:rPr>
          <w:rFonts w:asciiTheme="minorHAnsi" w:hAnsiTheme="minorHAnsi" w:cstheme="minorHAnsi"/>
          <w:b/>
          <w:sz w:val="22"/>
          <w:szCs w:val="22"/>
        </w:rPr>
        <w:t xml:space="preserve">Zamawiający </w:t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bookmarkStart w:id="6" w:name="_GoBack"/>
      <w:bookmarkEnd w:id="6"/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  <w:t>Wykonawca</w:t>
      </w:r>
    </w:p>
    <w:sectPr w:rsidR="00D40BF6" w:rsidRPr="000D070C" w:rsidSect="007F4E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510" w:footer="283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64E" w:rsidRDefault="00CB264E" w:rsidP="001917A0">
      <w:r>
        <w:separator/>
      </w:r>
    </w:p>
  </w:endnote>
  <w:endnote w:type="continuationSeparator" w:id="0">
    <w:p w:rsidR="00CB264E" w:rsidRDefault="00CB264E" w:rsidP="00191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0C" w:rsidRDefault="0050160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22" w:rsidRDefault="00671A22" w:rsidP="001C3FD4">
    <w:pPr>
      <w:pBdr>
        <w:bottom w:val="single" w:sz="6" w:space="1" w:color="00000A"/>
      </w:pBdr>
      <w:rPr>
        <w:rFonts w:ascii="Calibri" w:hAnsi="Calibri" w:cs="Calibri"/>
        <w:i/>
        <w:sz w:val="20"/>
        <w:szCs w:val="20"/>
      </w:rPr>
    </w:pPr>
  </w:p>
  <w:p w:rsidR="000A46A4" w:rsidRPr="00CE279F" w:rsidRDefault="000A46A4" w:rsidP="000A46A4">
    <w:pPr>
      <w:pStyle w:val="Stopka"/>
      <w:jc w:val="center"/>
      <w:rPr>
        <w:sz w:val="18"/>
        <w:szCs w:val="18"/>
      </w:rPr>
    </w:pPr>
    <w:bookmarkStart w:id="7" w:name="_Hlk5043051821111"/>
    <w:r w:rsidRPr="00CE279F">
      <w:rPr>
        <w:rFonts w:ascii="Calibri" w:hAnsi="Calibri" w:cs="Calibri"/>
        <w:i/>
        <w:sz w:val="18"/>
        <w:szCs w:val="18"/>
      </w:rPr>
      <w:t xml:space="preserve">Projekt współfinansowany przez Unię Europejską z Europejskiego Funduszu </w:t>
    </w:r>
    <w:r w:rsidR="0050160C">
      <w:rPr>
        <w:rFonts w:ascii="Calibri" w:hAnsi="Calibri" w:cs="Calibri"/>
        <w:i/>
        <w:sz w:val="18"/>
        <w:szCs w:val="18"/>
      </w:rPr>
      <w:t>Społecznego</w:t>
    </w:r>
  </w:p>
  <w:p w:rsidR="000A46A4" w:rsidRPr="00CE279F" w:rsidRDefault="000A46A4" w:rsidP="000A46A4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w ramach Regionalnego Programu O</w:t>
    </w:r>
    <w:bookmarkStart w:id="8" w:name="_GoBack1111"/>
    <w:bookmarkEnd w:id="7"/>
    <w:bookmarkEnd w:id="8"/>
    <w:r w:rsidRPr="00CE279F">
      <w:rPr>
        <w:rFonts w:ascii="Calibri" w:hAnsi="Calibri" w:cs="Calibri"/>
        <w:i/>
        <w:sz w:val="18"/>
        <w:szCs w:val="18"/>
      </w:rPr>
      <w:t>peracyjnego Województwa Śląskiego na lata 2014 – 2020</w:t>
    </w:r>
  </w:p>
  <w:p w:rsidR="000A46A4" w:rsidRPr="00CE279F" w:rsidRDefault="000A46A4" w:rsidP="000A46A4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„</w:t>
    </w:r>
    <w:r>
      <w:rPr>
        <w:rFonts w:ascii="Calibri" w:hAnsi="Calibri" w:cs="Calibri"/>
        <w:i/>
        <w:sz w:val="18"/>
        <w:szCs w:val="18"/>
      </w:rPr>
      <w:t>Eliminacja czynników ryzyka na stanowiskach pracy w Operze Śląskiej</w:t>
    </w:r>
    <w:r w:rsidRPr="00CE279F">
      <w:rPr>
        <w:rFonts w:ascii="Calibri" w:hAnsi="Calibri" w:cs="Calibri"/>
        <w:i/>
        <w:sz w:val="18"/>
        <w:szCs w:val="18"/>
      </w:rPr>
      <w:t>”</w:t>
    </w:r>
    <w:bookmarkStart w:id="9" w:name="_Hlk5040532681111"/>
    <w:bookmarkEnd w:id="9"/>
    <w:r w:rsidRPr="00CE279F">
      <w:rPr>
        <w:rFonts w:ascii="Calibri" w:hAnsi="Calibri" w:cs="Calibri"/>
        <w:i/>
        <w:sz w:val="18"/>
        <w:szCs w:val="18"/>
      </w:rPr>
      <w:t>.</w:t>
    </w:r>
  </w:p>
  <w:p w:rsidR="00671A22" w:rsidRDefault="00671A22" w:rsidP="001C3FD4">
    <w:pPr>
      <w:pStyle w:val="Stopka"/>
      <w:jc w:val="right"/>
    </w:pPr>
    <w:r>
      <w:rPr>
        <w:rFonts w:ascii="Calibri" w:hAnsi="Calibri" w:cs="Calibri"/>
        <w:sz w:val="20"/>
        <w:szCs w:val="20"/>
      </w:rPr>
      <w:t xml:space="preserve">Strona </w:t>
    </w:r>
    <w:r w:rsidR="00810AEB" w:rsidRPr="00810AEB">
      <w:rPr>
        <w:rFonts w:ascii="Calibri" w:hAnsi="Calibri" w:cs="Calibri"/>
        <w:b/>
        <w:sz w:val="16"/>
        <w:szCs w:val="20"/>
      </w:rPr>
      <w:fldChar w:fldCharType="begin"/>
    </w:r>
    <w:r w:rsidRPr="009617CF">
      <w:rPr>
        <w:sz w:val="20"/>
      </w:rPr>
      <w:instrText>PAGE</w:instrText>
    </w:r>
    <w:r w:rsidR="00810AEB" w:rsidRPr="009617CF">
      <w:rPr>
        <w:sz w:val="20"/>
      </w:rPr>
      <w:fldChar w:fldCharType="separate"/>
    </w:r>
    <w:r w:rsidR="008A2721">
      <w:rPr>
        <w:noProof/>
        <w:sz w:val="20"/>
      </w:rPr>
      <w:t>7</w:t>
    </w:r>
    <w:r w:rsidR="00810AEB" w:rsidRPr="009617CF">
      <w:rPr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0C" w:rsidRDefault="0050160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64E" w:rsidRDefault="00CB264E" w:rsidP="001917A0">
      <w:r>
        <w:separator/>
      </w:r>
    </w:p>
  </w:footnote>
  <w:footnote w:type="continuationSeparator" w:id="0">
    <w:p w:rsidR="00CB264E" w:rsidRDefault="00CB264E" w:rsidP="001917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0C" w:rsidRDefault="0050160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0C" w:rsidRDefault="0050160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0C" w:rsidRDefault="0050160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eastAsia="Arial" w:hAnsi="Symbol" w:cs="Symbol"/>
        <w:b w:val="0"/>
        <w:bCs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color w:val="0D0D0D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0D0D0D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A"/>
    <w:multiLevelType w:val="multilevel"/>
    <w:tmpl w:val="FFFAB198"/>
    <w:name w:val="WW8Num1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  <w:color w:val="0D0D0D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D0D0D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i w:val="0"/>
        <w:color w:val="0D0D0D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color w:val="0D0D0D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7">
    <w:nsid w:val="06104888"/>
    <w:multiLevelType w:val="hybridMultilevel"/>
    <w:tmpl w:val="27DA2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A62775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4700BD"/>
    <w:multiLevelType w:val="hybridMultilevel"/>
    <w:tmpl w:val="EE9C674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A7A1405"/>
    <w:multiLevelType w:val="hybridMultilevel"/>
    <w:tmpl w:val="77BE2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335895"/>
    <w:multiLevelType w:val="multilevel"/>
    <w:tmpl w:val="BDB2CDD6"/>
    <w:lvl w:ilvl="0">
      <w:start w:val="1"/>
      <w:numFmt w:val="decimal"/>
      <w:suff w:val="nothing"/>
      <w:lvlText w:val="§ %1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."/>
      <w:lvlJc w:val="left"/>
      <w:pPr>
        <w:ind w:left="510" w:hanging="510"/>
      </w:pPr>
      <w:rPr>
        <w:rFonts w:ascii="Calibri Light" w:hAnsi="Calibri Light" w:cs="Calibri Light" w:hint="default"/>
        <w:b w:val="0"/>
        <w:i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794" w:hanging="510"/>
      </w:pPr>
      <w:rPr>
        <w:rFonts w:ascii="Calibri Light" w:hAnsi="Calibri Light" w:cs="Calibri Light" w:hint="default"/>
        <w:b w:val="0"/>
      </w:rPr>
    </w:lvl>
    <w:lvl w:ilvl="3">
      <w:start w:val="14"/>
      <w:numFmt w:val="bullet"/>
      <w:lvlText w:val="-"/>
      <w:lvlJc w:val="left"/>
      <w:pPr>
        <w:ind w:left="1077" w:hanging="357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"/>
      <w:lvlJc w:val="left"/>
      <w:pPr>
        <w:ind w:left="2520" w:hanging="360"/>
      </w:pPr>
      <w:rPr>
        <w:rFonts w:ascii="Wingdings 2" w:hAnsi="Wingdings 2" w:hint="default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Wide Latin" w:hAnsi="Wide Latin" w:hint="default"/>
      </w:rPr>
    </w:lvl>
    <w:lvl w:ilvl="8">
      <w:start w:val="1"/>
      <w:numFmt w:val="bullet"/>
      <w:lvlText w:val="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0C02575B"/>
    <w:multiLevelType w:val="hybridMultilevel"/>
    <w:tmpl w:val="51DA7894"/>
    <w:lvl w:ilvl="0" w:tplc="8F66CBD6">
      <w:start w:val="1"/>
      <w:numFmt w:val="decimal"/>
      <w:lvlText w:val="5.%1."/>
      <w:lvlJc w:val="left"/>
      <w:pPr>
        <w:tabs>
          <w:tab w:val="num" w:pos="-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7BA4D0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436D49"/>
    <w:multiLevelType w:val="hybridMultilevel"/>
    <w:tmpl w:val="7C928CF6"/>
    <w:lvl w:ilvl="0" w:tplc="B0540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02D4EFE"/>
    <w:multiLevelType w:val="hybridMultilevel"/>
    <w:tmpl w:val="626C2CB0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42D2BC2"/>
    <w:multiLevelType w:val="hybridMultilevel"/>
    <w:tmpl w:val="37DC4ADE"/>
    <w:lvl w:ilvl="0" w:tplc="89D64D0C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15FC2ADE"/>
    <w:multiLevelType w:val="hybridMultilevel"/>
    <w:tmpl w:val="A5B24132"/>
    <w:lvl w:ilvl="0" w:tplc="83A6E42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66546D6"/>
    <w:multiLevelType w:val="hybridMultilevel"/>
    <w:tmpl w:val="2A92719A"/>
    <w:lvl w:ilvl="0" w:tplc="2CAC2BD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9CB3517"/>
    <w:multiLevelType w:val="hybridMultilevel"/>
    <w:tmpl w:val="1D62893A"/>
    <w:lvl w:ilvl="0" w:tplc="65001E20">
      <w:start w:val="1"/>
      <w:numFmt w:val="lowerLetter"/>
      <w:lvlText w:val="%1)"/>
      <w:lvlJc w:val="left"/>
      <w:pPr>
        <w:ind w:left="90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1B472C4F"/>
    <w:multiLevelType w:val="hybridMultilevel"/>
    <w:tmpl w:val="7A36E8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1BA66A54"/>
    <w:multiLevelType w:val="hybridMultilevel"/>
    <w:tmpl w:val="7A36E8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1C13452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1C906697"/>
    <w:multiLevelType w:val="hybridMultilevel"/>
    <w:tmpl w:val="C09E0EF8"/>
    <w:lvl w:ilvl="0" w:tplc="2430B2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02B58CB"/>
    <w:multiLevelType w:val="hybridMultilevel"/>
    <w:tmpl w:val="6CC67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E703B4"/>
    <w:multiLevelType w:val="hybridMultilevel"/>
    <w:tmpl w:val="682492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249D4503"/>
    <w:multiLevelType w:val="multilevel"/>
    <w:tmpl w:val="EEDAC252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cs="Times New Roman"/>
        <w:color w:val="00000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2624"/>
        </w:tabs>
        <w:ind w:left="2624" w:hanging="36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4)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04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5">
    <w:nsid w:val="25432851"/>
    <w:multiLevelType w:val="hybridMultilevel"/>
    <w:tmpl w:val="E348E6BE"/>
    <w:lvl w:ilvl="0" w:tplc="0415000F">
      <w:start w:val="1"/>
      <w:numFmt w:val="decimal"/>
      <w:lvlText w:val="%1."/>
      <w:lvlJc w:val="left"/>
      <w:pPr>
        <w:ind w:left="716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01D05FD"/>
    <w:multiLevelType w:val="multilevel"/>
    <w:tmpl w:val="EE0E3A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0A44F95"/>
    <w:multiLevelType w:val="hybridMultilevel"/>
    <w:tmpl w:val="62F6CC96"/>
    <w:lvl w:ilvl="0" w:tplc="3B34820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CFB03F90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343C1C9F"/>
    <w:multiLevelType w:val="multilevel"/>
    <w:tmpl w:val="724EA6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37517012"/>
    <w:multiLevelType w:val="hybridMultilevel"/>
    <w:tmpl w:val="3EA23046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39064C68"/>
    <w:multiLevelType w:val="hybridMultilevel"/>
    <w:tmpl w:val="E7924F9C"/>
    <w:styleLink w:val="Zaimportowanystyl17"/>
    <w:lvl w:ilvl="0" w:tplc="961663F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8B6E8CEC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CC5EC0BA">
      <w:start w:val="1"/>
      <w:numFmt w:val="lowerRoman"/>
      <w:lvlText w:val="%3."/>
      <w:lvlJc w:val="left"/>
      <w:pPr>
        <w:ind w:left="180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1D5240D2">
      <w:start w:val="1"/>
      <w:numFmt w:val="decimal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3B3A980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7B47B58">
      <w:start w:val="1"/>
      <w:numFmt w:val="lowerRoman"/>
      <w:lvlText w:val="%6."/>
      <w:lvlJc w:val="left"/>
      <w:pPr>
        <w:ind w:left="396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3F658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C17E7C4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4112CF64">
      <w:start w:val="1"/>
      <w:numFmt w:val="lowerRoman"/>
      <w:lvlText w:val="%9."/>
      <w:lvlJc w:val="left"/>
      <w:pPr>
        <w:ind w:left="612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1">
    <w:nsid w:val="3B876CAE"/>
    <w:multiLevelType w:val="hybridMultilevel"/>
    <w:tmpl w:val="502E7EC8"/>
    <w:lvl w:ilvl="0" w:tplc="B83665F2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>
    <w:nsid w:val="404720AD"/>
    <w:multiLevelType w:val="hybridMultilevel"/>
    <w:tmpl w:val="1AE881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0CF01A3"/>
    <w:multiLevelType w:val="hybridMultilevel"/>
    <w:tmpl w:val="DCDC663E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11C212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41EC4DA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427967A3"/>
    <w:multiLevelType w:val="hybridMultilevel"/>
    <w:tmpl w:val="626C2CB0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45D408BD"/>
    <w:multiLevelType w:val="hybridMultilevel"/>
    <w:tmpl w:val="626C2CB0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46A610DB"/>
    <w:multiLevelType w:val="hybridMultilevel"/>
    <w:tmpl w:val="EDBCED8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B83665F2">
      <w:start w:val="1"/>
      <w:numFmt w:val="bullet"/>
      <w:lvlText w:val=""/>
      <w:lvlJc w:val="left"/>
      <w:pPr>
        <w:ind w:left="324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49756181"/>
    <w:multiLevelType w:val="multilevel"/>
    <w:tmpl w:val="223EF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>
    <w:nsid w:val="51BA1404"/>
    <w:multiLevelType w:val="hybridMultilevel"/>
    <w:tmpl w:val="45A8C28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3177267"/>
    <w:multiLevelType w:val="hybridMultilevel"/>
    <w:tmpl w:val="6C7404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4661FC9"/>
    <w:multiLevelType w:val="hybridMultilevel"/>
    <w:tmpl w:val="54FA8F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55415E4F"/>
    <w:multiLevelType w:val="hybridMultilevel"/>
    <w:tmpl w:val="84B6C7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7E94674"/>
    <w:multiLevelType w:val="multilevel"/>
    <w:tmpl w:val="2E4A3F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5A483975"/>
    <w:multiLevelType w:val="multilevel"/>
    <w:tmpl w:val="CF2A10F2"/>
    <w:lvl w:ilvl="0">
      <w:start w:val="1"/>
      <w:numFmt w:val="lowerLetter"/>
      <w:lvlText w:val="%1)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>
    <w:nsid w:val="61B061F4"/>
    <w:multiLevelType w:val="hybridMultilevel"/>
    <w:tmpl w:val="626C2CB0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621C05A6"/>
    <w:multiLevelType w:val="hybridMultilevel"/>
    <w:tmpl w:val="AD320602"/>
    <w:lvl w:ilvl="0" w:tplc="BB7E66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>
    <w:nsid w:val="65276708"/>
    <w:multiLevelType w:val="hybridMultilevel"/>
    <w:tmpl w:val="B3A44A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9C3373D"/>
    <w:multiLevelType w:val="hybridMultilevel"/>
    <w:tmpl w:val="0B1EEA20"/>
    <w:lvl w:ilvl="0" w:tplc="6B4CE4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8D706D0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D360B66"/>
    <w:multiLevelType w:val="hybridMultilevel"/>
    <w:tmpl w:val="3EA23046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6ECB2233"/>
    <w:multiLevelType w:val="hybridMultilevel"/>
    <w:tmpl w:val="EE306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0A411CF"/>
    <w:multiLevelType w:val="hybridMultilevel"/>
    <w:tmpl w:val="6A969CD8"/>
    <w:lvl w:ilvl="0" w:tplc="8B14F5EE">
      <w:start w:val="4"/>
      <w:numFmt w:val="ordinal"/>
      <w:lvlText w:val="%1"/>
      <w:lvlJc w:val="left"/>
      <w:pPr>
        <w:tabs>
          <w:tab w:val="num" w:pos="360"/>
        </w:tabs>
        <w:ind w:left="0" w:firstLine="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61136B3"/>
    <w:multiLevelType w:val="hybridMultilevel"/>
    <w:tmpl w:val="4FEA5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6F269B9"/>
    <w:multiLevelType w:val="multilevel"/>
    <w:tmpl w:val="99FA9FF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3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Theme="minorHAnsi" w:eastAsia="Times New Roman" w:hAnsiTheme="minorHAnsi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3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55">
    <w:nsid w:val="7A2C2AEB"/>
    <w:multiLevelType w:val="hybridMultilevel"/>
    <w:tmpl w:val="F424C932"/>
    <w:lvl w:ilvl="0" w:tplc="F62EDD44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7"/>
  </w:num>
  <w:num w:numId="6">
    <w:abstractNumId w:val="18"/>
  </w:num>
  <w:num w:numId="7">
    <w:abstractNumId w:val="46"/>
  </w:num>
  <w:num w:numId="8">
    <w:abstractNumId w:val="50"/>
  </w:num>
  <w:num w:numId="9">
    <w:abstractNumId w:val="7"/>
  </w:num>
  <w:num w:numId="10">
    <w:abstractNumId w:val="25"/>
  </w:num>
  <w:num w:numId="11">
    <w:abstractNumId w:val="22"/>
  </w:num>
  <w:num w:numId="12">
    <w:abstractNumId w:val="9"/>
  </w:num>
  <w:num w:numId="13">
    <w:abstractNumId w:val="23"/>
  </w:num>
  <w:num w:numId="14">
    <w:abstractNumId w:val="30"/>
  </w:num>
  <w:num w:numId="15">
    <w:abstractNumId w:val="53"/>
  </w:num>
  <w:num w:numId="16">
    <w:abstractNumId w:val="33"/>
  </w:num>
  <w:num w:numId="17">
    <w:abstractNumId w:val="39"/>
  </w:num>
  <w:num w:numId="18">
    <w:abstractNumId w:val="26"/>
  </w:num>
  <w:num w:numId="19">
    <w:abstractNumId w:val="4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</w:num>
  <w:num w:numId="24">
    <w:abstractNumId w:val="43"/>
  </w:num>
  <w:num w:numId="25">
    <w:abstractNumId w:val="55"/>
  </w:num>
  <w:num w:numId="26">
    <w:abstractNumId w:val="42"/>
  </w:num>
  <w:num w:numId="27">
    <w:abstractNumId w:val="32"/>
  </w:num>
  <w:num w:numId="28">
    <w:abstractNumId w:val="12"/>
  </w:num>
  <w:num w:numId="29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35"/>
  </w:num>
  <w:num w:numId="35">
    <w:abstractNumId w:val="34"/>
  </w:num>
  <w:num w:numId="36">
    <w:abstractNumId w:val="44"/>
  </w:num>
  <w:num w:numId="37">
    <w:abstractNumId w:val="28"/>
  </w:num>
  <w:num w:numId="38">
    <w:abstractNumId w:val="10"/>
  </w:num>
  <w:num w:numId="39">
    <w:abstractNumId w:val="36"/>
  </w:num>
  <w:num w:numId="40">
    <w:abstractNumId w:val="51"/>
  </w:num>
  <w:num w:numId="41">
    <w:abstractNumId w:val="8"/>
  </w:num>
  <w:num w:numId="42">
    <w:abstractNumId w:val="13"/>
  </w:num>
  <w:num w:numId="43">
    <w:abstractNumId w:val="37"/>
  </w:num>
  <w:num w:numId="44">
    <w:abstractNumId w:val="38"/>
  </w:num>
  <w:num w:numId="45">
    <w:abstractNumId w:val="31"/>
  </w:num>
  <w:num w:numId="46">
    <w:abstractNumId w:val="29"/>
  </w:num>
  <w:num w:numId="47">
    <w:abstractNumId w:val="49"/>
  </w:num>
  <w:num w:numId="48">
    <w:abstractNumId w:val="48"/>
  </w:num>
  <w:num w:numId="49">
    <w:abstractNumId w:val="19"/>
  </w:num>
  <w:num w:numId="50">
    <w:abstractNumId w:val="11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A111C1"/>
    <w:rsid w:val="00003921"/>
    <w:rsid w:val="00004692"/>
    <w:rsid w:val="00004CC7"/>
    <w:rsid w:val="00005784"/>
    <w:rsid w:val="0001024B"/>
    <w:rsid w:val="0001056F"/>
    <w:rsid w:val="0001327F"/>
    <w:rsid w:val="0001466C"/>
    <w:rsid w:val="000151D1"/>
    <w:rsid w:val="0001561B"/>
    <w:rsid w:val="000157B2"/>
    <w:rsid w:val="00017FB6"/>
    <w:rsid w:val="0002303D"/>
    <w:rsid w:val="000242A4"/>
    <w:rsid w:val="00024E95"/>
    <w:rsid w:val="00026AD7"/>
    <w:rsid w:val="00027282"/>
    <w:rsid w:val="0003109B"/>
    <w:rsid w:val="00032DAD"/>
    <w:rsid w:val="00033FD4"/>
    <w:rsid w:val="0003401F"/>
    <w:rsid w:val="00034375"/>
    <w:rsid w:val="000348B3"/>
    <w:rsid w:val="00034BDB"/>
    <w:rsid w:val="0003514B"/>
    <w:rsid w:val="00035CE5"/>
    <w:rsid w:val="00043080"/>
    <w:rsid w:val="00043288"/>
    <w:rsid w:val="000440E4"/>
    <w:rsid w:val="00046647"/>
    <w:rsid w:val="00046C9C"/>
    <w:rsid w:val="00047483"/>
    <w:rsid w:val="00047B61"/>
    <w:rsid w:val="00051620"/>
    <w:rsid w:val="00053E73"/>
    <w:rsid w:val="00054277"/>
    <w:rsid w:val="000559B0"/>
    <w:rsid w:val="00056835"/>
    <w:rsid w:val="00057145"/>
    <w:rsid w:val="00062E4B"/>
    <w:rsid w:val="00064244"/>
    <w:rsid w:val="00070950"/>
    <w:rsid w:val="0007124F"/>
    <w:rsid w:val="0007143B"/>
    <w:rsid w:val="00071560"/>
    <w:rsid w:val="00074E60"/>
    <w:rsid w:val="000758DE"/>
    <w:rsid w:val="00075C40"/>
    <w:rsid w:val="000832FD"/>
    <w:rsid w:val="000849AE"/>
    <w:rsid w:val="00084D8F"/>
    <w:rsid w:val="00090579"/>
    <w:rsid w:val="00090FEC"/>
    <w:rsid w:val="00091B2D"/>
    <w:rsid w:val="00092CDA"/>
    <w:rsid w:val="00096020"/>
    <w:rsid w:val="00097265"/>
    <w:rsid w:val="000A023C"/>
    <w:rsid w:val="000A3F15"/>
    <w:rsid w:val="000A428F"/>
    <w:rsid w:val="000A4355"/>
    <w:rsid w:val="000A46A4"/>
    <w:rsid w:val="000A50E7"/>
    <w:rsid w:val="000A5299"/>
    <w:rsid w:val="000A546B"/>
    <w:rsid w:val="000A66FF"/>
    <w:rsid w:val="000B073C"/>
    <w:rsid w:val="000B0D63"/>
    <w:rsid w:val="000B2A7F"/>
    <w:rsid w:val="000B66A5"/>
    <w:rsid w:val="000C0205"/>
    <w:rsid w:val="000C2406"/>
    <w:rsid w:val="000C5523"/>
    <w:rsid w:val="000C5F36"/>
    <w:rsid w:val="000C76A6"/>
    <w:rsid w:val="000D070C"/>
    <w:rsid w:val="000D1083"/>
    <w:rsid w:val="000D18AC"/>
    <w:rsid w:val="000D3831"/>
    <w:rsid w:val="000D43A5"/>
    <w:rsid w:val="000D5779"/>
    <w:rsid w:val="000D6CF8"/>
    <w:rsid w:val="000E0ECC"/>
    <w:rsid w:val="000E191E"/>
    <w:rsid w:val="000E32F8"/>
    <w:rsid w:val="000E6C5B"/>
    <w:rsid w:val="000F044F"/>
    <w:rsid w:val="000F0D9A"/>
    <w:rsid w:val="000F6430"/>
    <w:rsid w:val="000F796B"/>
    <w:rsid w:val="00100C71"/>
    <w:rsid w:val="0010175F"/>
    <w:rsid w:val="001046DF"/>
    <w:rsid w:val="00105B97"/>
    <w:rsid w:val="00110613"/>
    <w:rsid w:val="00110669"/>
    <w:rsid w:val="001115AB"/>
    <w:rsid w:val="00111D46"/>
    <w:rsid w:val="0011323E"/>
    <w:rsid w:val="0011488D"/>
    <w:rsid w:val="0011792E"/>
    <w:rsid w:val="00123816"/>
    <w:rsid w:val="00126FF1"/>
    <w:rsid w:val="001278B1"/>
    <w:rsid w:val="00130859"/>
    <w:rsid w:val="001310F5"/>
    <w:rsid w:val="00137546"/>
    <w:rsid w:val="0014175F"/>
    <w:rsid w:val="00141899"/>
    <w:rsid w:val="0014243F"/>
    <w:rsid w:val="00143A36"/>
    <w:rsid w:val="001474DE"/>
    <w:rsid w:val="00150582"/>
    <w:rsid w:val="00150AD6"/>
    <w:rsid w:val="00153A7D"/>
    <w:rsid w:val="00153DC0"/>
    <w:rsid w:val="0015476E"/>
    <w:rsid w:val="00154786"/>
    <w:rsid w:val="001645B6"/>
    <w:rsid w:val="001647E7"/>
    <w:rsid w:val="001667FD"/>
    <w:rsid w:val="00167C10"/>
    <w:rsid w:val="00170F85"/>
    <w:rsid w:val="00171A18"/>
    <w:rsid w:val="00173016"/>
    <w:rsid w:val="00174103"/>
    <w:rsid w:val="001742A1"/>
    <w:rsid w:val="00177283"/>
    <w:rsid w:val="001825B2"/>
    <w:rsid w:val="00182935"/>
    <w:rsid w:val="00184BBF"/>
    <w:rsid w:val="00184F2E"/>
    <w:rsid w:val="001917A0"/>
    <w:rsid w:val="0019221D"/>
    <w:rsid w:val="00192285"/>
    <w:rsid w:val="0019546C"/>
    <w:rsid w:val="00195C58"/>
    <w:rsid w:val="00197E0C"/>
    <w:rsid w:val="001A0959"/>
    <w:rsid w:val="001A0AC9"/>
    <w:rsid w:val="001A2129"/>
    <w:rsid w:val="001A2443"/>
    <w:rsid w:val="001A300D"/>
    <w:rsid w:val="001B1BF2"/>
    <w:rsid w:val="001B2F49"/>
    <w:rsid w:val="001B46E1"/>
    <w:rsid w:val="001B4A37"/>
    <w:rsid w:val="001B5856"/>
    <w:rsid w:val="001C015E"/>
    <w:rsid w:val="001C3FD4"/>
    <w:rsid w:val="001C6EB4"/>
    <w:rsid w:val="001D0D77"/>
    <w:rsid w:val="001D592A"/>
    <w:rsid w:val="001D5B59"/>
    <w:rsid w:val="001D6C44"/>
    <w:rsid w:val="001D6E9D"/>
    <w:rsid w:val="001E0FD0"/>
    <w:rsid w:val="001E3C56"/>
    <w:rsid w:val="001E4D58"/>
    <w:rsid w:val="001E5D9E"/>
    <w:rsid w:val="001E7D6B"/>
    <w:rsid w:val="001F0651"/>
    <w:rsid w:val="001F0BAE"/>
    <w:rsid w:val="001F2DF2"/>
    <w:rsid w:val="001F527C"/>
    <w:rsid w:val="00200FC7"/>
    <w:rsid w:val="00205422"/>
    <w:rsid w:val="0020601A"/>
    <w:rsid w:val="002124FD"/>
    <w:rsid w:val="00212BA5"/>
    <w:rsid w:val="00212BAB"/>
    <w:rsid w:val="00213B2C"/>
    <w:rsid w:val="00215AFF"/>
    <w:rsid w:val="00216B1B"/>
    <w:rsid w:val="00217982"/>
    <w:rsid w:val="0022073A"/>
    <w:rsid w:val="00221CE9"/>
    <w:rsid w:val="00225B40"/>
    <w:rsid w:val="002265F1"/>
    <w:rsid w:val="00232491"/>
    <w:rsid w:val="00234AEC"/>
    <w:rsid w:val="002351BA"/>
    <w:rsid w:val="00235D0D"/>
    <w:rsid w:val="00250855"/>
    <w:rsid w:val="00250919"/>
    <w:rsid w:val="00251C83"/>
    <w:rsid w:val="00252115"/>
    <w:rsid w:val="002528CB"/>
    <w:rsid w:val="0025414A"/>
    <w:rsid w:val="00257006"/>
    <w:rsid w:val="00261254"/>
    <w:rsid w:val="00263FC5"/>
    <w:rsid w:val="00264CEE"/>
    <w:rsid w:val="00266172"/>
    <w:rsid w:val="00266A4B"/>
    <w:rsid w:val="00267D8A"/>
    <w:rsid w:val="00272FC3"/>
    <w:rsid w:val="0027755D"/>
    <w:rsid w:val="00277A76"/>
    <w:rsid w:val="00277F45"/>
    <w:rsid w:val="0028145F"/>
    <w:rsid w:val="002817B7"/>
    <w:rsid w:val="0028196E"/>
    <w:rsid w:val="0028227A"/>
    <w:rsid w:val="00282A33"/>
    <w:rsid w:val="00287DF6"/>
    <w:rsid w:val="00287E0E"/>
    <w:rsid w:val="00292663"/>
    <w:rsid w:val="00292975"/>
    <w:rsid w:val="00293F2B"/>
    <w:rsid w:val="002955E2"/>
    <w:rsid w:val="002965B0"/>
    <w:rsid w:val="002A3430"/>
    <w:rsid w:val="002B15C9"/>
    <w:rsid w:val="002B17EA"/>
    <w:rsid w:val="002B1FB9"/>
    <w:rsid w:val="002B2267"/>
    <w:rsid w:val="002B2C77"/>
    <w:rsid w:val="002B6232"/>
    <w:rsid w:val="002B6FB8"/>
    <w:rsid w:val="002B71EB"/>
    <w:rsid w:val="002C01F2"/>
    <w:rsid w:val="002C4043"/>
    <w:rsid w:val="002C4481"/>
    <w:rsid w:val="002C5A7B"/>
    <w:rsid w:val="002C641F"/>
    <w:rsid w:val="002C7352"/>
    <w:rsid w:val="002C773C"/>
    <w:rsid w:val="002D14D1"/>
    <w:rsid w:val="002D750F"/>
    <w:rsid w:val="002E1622"/>
    <w:rsid w:val="002E1E2A"/>
    <w:rsid w:val="002E1EEA"/>
    <w:rsid w:val="002E2529"/>
    <w:rsid w:val="002E3218"/>
    <w:rsid w:val="002E4B52"/>
    <w:rsid w:val="002E4FBE"/>
    <w:rsid w:val="002E7150"/>
    <w:rsid w:val="002F16E0"/>
    <w:rsid w:val="002F4744"/>
    <w:rsid w:val="002F5412"/>
    <w:rsid w:val="002F655B"/>
    <w:rsid w:val="002F71D2"/>
    <w:rsid w:val="003017B2"/>
    <w:rsid w:val="00310153"/>
    <w:rsid w:val="003117C1"/>
    <w:rsid w:val="00312F9D"/>
    <w:rsid w:val="003130E4"/>
    <w:rsid w:val="003153E9"/>
    <w:rsid w:val="003218A7"/>
    <w:rsid w:val="00322A24"/>
    <w:rsid w:val="0032401F"/>
    <w:rsid w:val="003244E5"/>
    <w:rsid w:val="00324F50"/>
    <w:rsid w:val="00326A04"/>
    <w:rsid w:val="00327CC1"/>
    <w:rsid w:val="003346D7"/>
    <w:rsid w:val="003352F9"/>
    <w:rsid w:val="00335FAF"/>
    <w:rsid w:val="0033693E"/>
    <w:rsid w:val="00343D01"/>
    <w:rsid w:val="00345ACE"/>
    <w:rsid w:val="0035689C"/>
    <w:rsid w:val="00356B5F"/>
    <w:rsid w:val="003574DB"/>
    <w:rsid w:val="0036410F"/>
    <w:rsid w:val="00370F56"/>
    <w:rsid w:val="00371930"/>
    <w:rsid w:val="0037236D"/>
    <w:rsid w:val="00373D41"/>
    <w:rsid w:val="00373DA3"/>
    <w:rsid w:val="0037432F"/>
    <w:rsid w:val="00374F5D"/>
    <w:rsid w:val="00375962"/>
    <w:rsid w:val="0037653A"/>
    <w:rsid w:val="00381DB4"/>
    <w:rsid w:val="00381EEB"/>
    <w:rsid w:val="00382445"/>
    <w:rsid w:val="0038308F"/>
    <w:rsid w:val="003842B8"/>
    <w:rsid w:val="00387791"/>
    <w:rsid w:val="00390DC6"/>
    <w:rsid w:val="00391128"/>
    <w:rsid w:val="00391A78"/>
    <w:rsid w:val="0039208E"/>
    <w:rsid w:val="003A093D"/>
    <w:rsid w:val="003A1976"/>
    <w:rsid w:val="003A5AEC"/>
    <w:rsid w:val="003A6702"/>
    <w:rsid w:val="003A77C1"/>
    <w:rsid w:val="003B0826"/>
    <w:rsid w:val="003B0BDC"/>
    <w:rsid w:val="003B13BA"/>
    <w:rsid w:val="003B5997"/>
    <w:rsid w:val="003B7FB6"/>
    <w:rsid w:val="003C0FD0"/>
    <w:rsid w:val="003C3584"/>
    <w:rsid w:val="003C4938"/>
    <w:rsid w:val="003D18FA"/>
    <w:rsid w:val="003D2AA7"/>
    <w:rsid w:val="003D35E0"/>
    <w:rsid w:val="003D5427"/>
    <w:rsid w:val="003D5601"/>
    <w:rsid w:val="003D76E1"/>
    <w:rsid w:val="003E36E6"/>
    <w:rsid w:val="003E4057"/>
    <w:rsid w:val="003F1FBA"/>
    <w:rsid w:val="003F232D"/>
    <w:rsid w:val="003F34FE"/>
    <w:rsid w:val="003F5C34"/>
    <w:rsid w:val="003F5D36"/>
    <w:rsid w:val="003F7828"/>
    <w:rsid w:val="0040064D"/>
    <w:rsid w:val="00401DA2"/>
    <w:rsid w:val="00401FB0"/>
    <w:rsid w:val="0040341A"/>
    <w:rsid w:val="00406550"/>
    <w:rsid w:val="00407F41"/>
    <w:rsid w:val="00410E0E"/>
    <w:rsid w:val="00412785"/>
    <w:rsid w:val="0041321B"/>
    <w:rsid w:val="0041535F"/>
    <w:rsid w:val="0041611A"/>
    <w:rsid w:val="00416961"/>
    <w:rsid w:val="00416A60"/>
    <w:rsid w:val="00421AFD"/>
    <w:rsid w:val="00421BB5"/>
    <w:rsid w:val="0042429A"/>
    <w:rsid w:val="00424CCA"/>
    <w:rsid w:val="00425716"/>
    <w:rsid w:val="004338A9"/>
    <w:rsid w:val="00435196"/>
    <w:rsid w:val="0043546C"/>
    <w:rsid w:val="00437879"/>
    <w:rsid w:val="00444DE1"/>
    <w:rsid w:val="00445B71"/>
    <w:rsid w:val="00446B0E"/>
    <w:rsid w:val="00446BF5"/>
    <w:rsid w:val="004479AB"/>
    <w:rsid w:val="00447FCE"/>
    <w:rsid w:val="004516A9"/>
    <w:rsid w:val="0045207A"/>
    <w:rsid w:val="00454296"/>
    <w:rsid w:val="0045456F"/>
    <w:rsid w:val="00455972"/>
    <w:rsid w:val="00457DEB"/>
    <w:rsid w:val="004603DC"/>
    <w:rsid w:val="0046072F"/>
    <w:rsid w:val="0046253C"/>
    <w:rsid w:val="00466219"/>
    <w:rsid w:val="004676E6"/>
    <w:rsid w:val="004700E7"/>
    <w:rsid w:val="00470CFB"/>
    <w:rsid w:val="00471118"/>
    <w:rsid w:val="00471D2A"/>
    <w:rsid w:val="00472F0E"/>
    <w:rsid w:val="00473447"/>
    <w:rsid w:val="00474B84"/>
    <w:rsid w:val="004808FD"/>
    <w:rsid w:val="004826BC"/>
    <w:rsid w:val="004860A1"/>
    <w:rsid w:val="004879E4"/>
    <w:rsid w:val="00491CC7"/>
    <w:rsid w:val="004A1C2B"/>
    <w:rsid w:val="004A3518"/>
    <w:rsid w:val="004A3AE2"/>
    <w:rsid w:val="004A41EC"/>
    <w:rsid w:val="004A5027"/>
    <w:rsid w:val="004A5215"/>
    <w:rsid w:val="004B1730"/>
    <w:rsid w:val="004B1ADA"/>
    <w:rsid w:val="004B1B41"/>
    <w:rsid w:val="004B2A8B"/>
    <w:rsid w:val="004B36F1"/>
    <w:rsid w:val="004B4867"/>
    <w:rsid w:val="004B5F9D"/>
    <w:rsid w:val="004B62B5"/>
    <w:rsid w:val="004B7FD3"/>
    <w:rsid w:val="004C4653"/>
    <w:rsid w:val="004C676D"/>
    <w:rsid w:val="004C6AEE"/>
    <w:rsid w:val="004D1D26"/>
    <w:rsid w:val="004D3CD2"/>
    <w:rsid w:val="004D3E70"/>
    <w:rsid w:val="004D538D"/>
    <w:rsid w:val="004D7604"/>
    <w:rsid w:val="004E24F1"/>
    <w:rsid w:val="004E6698"/>
    <w:rsid w:val="004E7107"/>
    <w:rsid w:val="004F132C"/>
    <w:rsid w:val="004F153B"/>
    <w:rsid w:val="004F1C31"/>
    <w:rsid w:val="004F390B"/>
    <w:rsid w:val="004F4371"/>
    <w:rsid w:val="004F4890"/>
    <w:rsid w:val="004F4F61"/>
    <w:rsid w:val="004F5DD0"/>
    <w:rsid w:val="004F73CA"/>
    <w:rsid w:val="00500A9B"/>
    <w:rsid w:val="0050160C"/>
    <w:rsid w:val="0050404D"/>
    <w:rsid w:val="00505588"/>
    <w:rsid w:val="00505589"/>
    <w:rsid w:val="00506918"/>
    <w:rsid w:val="00507BFE"/>
    <w:rsid w:val="00510ED5"/>
    <w:rsid w:val="00511940"/>
    <w:rsid w:val="00512006"/>
    <w:rsid w:val="00512F2D"/>
    <w:rsid w:val="00517470"/>
    <w:rsid w:val="00517569"/>
    <w:rsid w:val="005179D8"/>
    <w:rsid w:val="00520B69"/>
    <w:rsid w:val="00520DFB"/>
    <w:rsid w:val="00522F71"/>
    <w:rsid w:val="00523A59"/>
    <w:rsid w:val="005247F1"/>
    <w:rsid w:val="00527189"/>
    <w:rsid w:val="00531530"/>
    <w:rsid w:val="0053273E"/>
    <w:rsid w:val="005334FE"/>
    <w:rsid w:val="00533ADF"/>
    <w:rsid w:val="00535257"/>
    <w:rsid w:val="00541215"/>
    <w:rsid w:val="00545C81"/>
    <w:rsid w:val="00550446"/>
    <w:rsid w:val="00550D15"/>
    <w:rsid w:val="00552F7C"/>
    <w:rsid w:val="00553A38"/>
    <w:rsid w:val="00554F12"/>
    <w:rsid w:val="00555B5A"/>
    <w:rsid w:val="00557F7E"/>
    <w:rsid w:val="00560896"/>
    <w:rsid w:val="00560B28"/>
    <w:rsid w:val="005632DF"/>
    <w:rsid w:val="005637A3"/>
    <w:rsid w:val="00565386"/>
    <w:rsid w:val="00567478"/>
    <w:rsid w:val="0057001E"/>
    <w:rsid w:val="0057182E"/>
    <w:rsid w:val="00577D39"/>
    <w:rsid w:val="00577E75"/>
    <w:rsid w:val="00581471"/>
    <w:rsid w:val="00581490"/>
    <w:rsid w:val="005832F7"/>
    <w:rsid w:val="00585488"/>
    <w:rsid w:val="00585FA2"/>
    <w:rsid w:val="005863DD"/>
    <w:rsid w:val="00586D80"/>
    <w:rsid w:val="00590147"/>
    <w:rsid w:val="005908AA"/>
    <w:rsid w:val="00591944"/>
    <w:rsid w:val="005943E3"/>
    <w:rsid w:val="005946F9"/>
    <w:rsid w:val="00594B69"/>
    <w:rsid w:val="005962B7"/>
    <w:rsid w:val="005963E5"/>
    <w:rsid w:val="005A1D9B"/>
    <w:rsid w:val="005A3DDE"/>
    <w:rsid w:val="005A4E94"/>
    <w:rsid w:val="005A6D03"/>
    <w:rsid w:val="005A7D79"/>
    <w:rsid w:val="005B015B"/>
    <w:rsid w:val="005B1E70"/>
    <w:rsid w:val="005B2974"/>
    <w:rsid w:val="005B3028"/>
    <w:rsid w:val="005B3B07"/>
    <w:rsid w:val="005B49F5"/>
    <w:rsid w:val="005B634B"/>
    <w:rsid w:val="005B6635"/>
    <w:rsid w:val="005C18B0"/>
    <w:rsid w:val="005C271F"/>
    <w:rsid w:val="005C3787"/>
    <w:rsid w:val="005C4609"/>
    <w:rsid w:val="005C5AA7"/>
    <w:rsid w:val="005D0865"/>
    <w:rsid w:val="005D0B36"/>
    <w:rsid w:val="005D2D5E"/>
    <w:rsid w:val="005D76AD"/>
    <w:rsid w:val="005E2194"/>
    <w:rsid w:val="005E2879"/>
    <w:rsid w:val="005E338C"/>
    <w:rsid w:val="005E6E88"/>
    <w:rsid w:val="005F0207"/>
    <w:rsid w:val="005F2179"/>
    <w:rsid w:val="005F27DF"/>
    <w:rsid w:val="005F333C"/>
    <w:rsid w:val="005F4234"/>
    <w:rsid w:val="005F4A3A"/>
    <w:rsid w:val="005F7BE5"/>
    <w:rsid w:val="0060357E"/>
    <w:rsid w:val="006036A3"/>
    <w:rsid w:val="0060422E"/>
    <w:rsid w:val="00607D24"/>
    <w:rsid w:val="00610775"/>
    <w:rsid w:val="00610840"/>
    <w:rsid w:val="006230D9"/>
    <w:rsid w:val="00624B52"/>
    <w:rsid w:val="00624F3F"/>
    <w:rsid w:val="00626CD7"/>
    <w:rsid w:val="00626CF0"/>
    <w:rsid w:val="006273F2"/>
    <w:rsid w:val="00627DB8"/>
    <w:rsid w:val="006331BE"/>
    <w:rsid w:val="006339A7"/>
    <w:rsid w:val="00633B9C"/>
    <w:rsid w:val="00635F8F"/>
    <w:rsid w:val="00636A6B"/>
    <w:rsid w:val="00640D68"/>
    <w:rsid w:val="00641AC0"/>
    <w:rsid w:val="00641C92"/>
    <w:rsid w:val="00644A08"/>
    <w:rsid w:val="006454E3"/>
    <w:rsid w:val="006468E2"/>
    <w:rsid w:val="00650845"/>
    <w:rsid w:val="00650A48"/>
    <w:rsid w:val="00650E0D"/>
    <w:rsid w:val="0065180D"/>
    <w:rsid w:val="00652C0C"/>
    <w:rsid w:val="00652E87"/>
    <w:rsid w:val="006534F3"/>
    <w:rsid w:val="00655331"/>
    <w:rsid w:val="006554E9"/>
    <w:rsid w:val="0065648D"/>
    <w:rsid w:val="006628A1"/>
    <w:rsid w:val="006631FE"/>
    <w:rsid w:val="0066342E"/>
    <w:rsid w:val="0066363E"/>
    <w:rsid w:val="006636FE"/>
    <w:rsid w:val="00663A7B"/>
    <w:rsid w:val="00664223"/>
    <w:rsid w:val="0067004E"/>
    <w:rsid w:val="0067116A"/>
    <w:rsid w:val="00671360"/>
    <w:rsid w:val="00671A22"/>
    <w:rsid w:val="00672A9D"/>
    <w:rsid w:val="00681626"/>
    <w:rsid w:val="006821F6"/>
    <w:rsid w:val="00684E45"/>
    <w:rsid w:val="00687C32"/>
    <w:rsid w:val="006910E9"/>
    <w:rsid w:val="00695C6F"/>
    <w:rsid w:val="00695E7B"/>
    <w:rsid w:val="006974DA"/>
    <w:rsid w:val="00697591"/>
    <w:rsid w:val="006A0758"/>
    <w:rsid w:val="006A1A7F"/>
    <w:rsid w:val="006A260B"/>
    <w:rsid w:val="006A42CA"/>
    <w:rsid w:val="006A529C"/>
    <w:rsid w:val="006A6DE7"/>
    <w:rsid w:val="006B0045"/>
    <w:rsid w:val="006B05F1"/>
    <w:rsid w:val="006B251A"/>
    <w:rsid w:val="006B76DF"/>
    <w:rsid w:val="006C0E3D"/>
    <w:rsid w:val="006C164A"/>
    <w:rsid w:val="006C4E49"/>
    <w:rsid w:val="006C5351"/>
    <w:rsid w:val="006C6DCA"/>
    <w:rsid w:val="006D231B"/>
    <w:rsid w:val="006D3EFD"/>
    <w:rsid w:val="006D6397"/>
    <w:rsid w:val="006E24F3"/>
    <w:rsid w:val="006E4193"/>
    <w:rsid w:val="006E45B5"/>
    <w:rsid w:val="006F01E4"/>
    <w:rsid w:val="006F2168"/>
    <w:rsid w:val="006F3006"/>
    <w:rsid w:val="006F5F88"/>
    <w:rsid w:val="006F759A"/>
    <w:rsid w:val="00700F77"/>
    <w:rsid w:val="007047BA"/>
    <w:rsid w:val="00707126"/>
    <w:rsid w:val="00707470"/>
    <w:rsid w:val="007075A0"/>
    <w:rsid w:val="00707809"/>
    <w:rsid w:val="00712131"/>
    <w:rsid w:val="00712C6D"/>
    <w:rsid w:val="00712EE3"/>
    <w:rsid w:val="0071338C"/>
    <w:rsid w:val="00713A7A"/>
    <w:rsid w:val="0072188A"/>
    <w:rsid w:val="007221D9"/>
    <w:rsid w:val="00726D67"/>
    <w:rsid w:val="0073001F"/>
    <w:rsid w:val="0073017B"/>
    <w:rsid w:val="00733AC5"/>
    <w:rsid w:val="00734C8F"/>
    <w:rsid w:val="0073601E"/>
    <w:rsid w:val="00736DBE"/>
    <w:rsid w:val="00737EF2"/>
    <w:rsid w:val="0074016C"/>
    <w:rsid w:val="0074053E"/>
    <w:rsid w:val="00740B41"/>
    <w:rsid w:val="007446AB"/>
    <w:rsid w:val="00747D2D"/>
    <w:rsid w:val="007519DC"/>
    <w:rsid w:val="00755041"/>
    <w:rsid w:val="00755910"/>
    <w:rsid w:val="00755AA2"/>
    <w:rsid w:val="00756302"/>
    <w:rsid w:val="00756669"/>
    <w:rsid w:val="00757228"/>
    <w:rsid w:val="007600FE"/>
    <w:rsid w:val="007644A7"/>
    <w:rsid w:val="007657A3"/>
    <w:rsid w:val="0076655A"/>
    <w:rsid w:val="00771298"/>
    <w:rsid w:val="00771419"/>
    <w:rsid w:val="007731C7"/>
    <w:rsid w:val="00773280"/>
    <w:rsid w:val="00774A4D"/>
    <w:rsid w:val="00776127"/>
    <w:rsid w:val="00776C08"/>
    <w:rsid w:val="00777B3F"/>
    <w:rsid w:val="00786256"/>
    <w:rsid w:val="00786854"/>
    <w:rsid w:val="00787296"/>
    <w:rsid w:val="00787B59"/>
    <w:rsid w:val="00790209"/>
    <w:rsid w:val="00792675"/>
    <w:rsid w:val="00792958"/>
    <w:rsid w:val="00793A4D"/>
    <w:rsid w:val="0079518C"/>
    <w:rsid w:val="007A2996"/>
    <w:rsid w:val="007A2A35"/>
    <w:rsid w:val="007A4C70"/>
    <w:rsid w:val="007A4EB6"/>
    <w:rsid w:val="007A597C"/>
    <w:rsid w:val="007A604C"/>
    <w:rsid w:val="007A671E"/>
    <w:rsid w:val="007A7E6A"/>
    <w:rsid w:val="007B0635"/>
    <w:rsid w:val="007B1CD2"/>
    <w:rsid w:val="007B25CC"/>
    <w:rsid w:val="007B3DE8"/>
    <w:rsid w:val="007B45F3"/>
    <w:rsid w:val="007B6FF4"/>
    <w:rsid w:val="007B7305"/>
    <w:rsid w:val="007C589B"/>
    <w:rsid w:val="007C5978"/>
    <w:rsid w:val="007D05E1"/>
    <w:rsid w:val="007D24C1"/>
    <w:rsid w:val="007D27EE"/>
    <w:rsid w:val="007D35EF"/>
    <w:rsid w:val="007D3D69"/>
    <w:rsid w:val="007D3E63"/>
    <w:rsid w:val="007D4BD9"/>
    <w:rsid w:val="007D5BC9"/>
    <w:rsid w:val="007D69D1"/>
    <w:rsid w:val="007D7B9F"/>
    <w:rsid w:val="007E1D83"/>
    <w:rsid w:val="007E2874"/>
    <w:rsid w:val="007E2C2D"/>
    <w:rsid w:val="007E30F7"/>
    <w:rsid w:val="007E5854"/>
    <w:rsid w:val="007E6C55"/>
    <w:rsid w:val="007F1E65"/>
    <w:rsid w:val="007F3BBD"/>
    <w:rsid w:val="007F4E8D"/>
    <w:rsid w:val="007F6821"/>
    <w:rsid w:val="008013B7"/>
    <w:rsid w:val="00803FF7"/>
    <w:rsid w:val="00804732"/>
    <w:rsid w:val="00807CAD"/>
    <w:rsid w:val="00810AEB"/>
    <w:rsid w:val="0081102C"/>
    <w:rsid w:val="00812790"/>
    <w:rsid w:val="00812C19"/>
    <w:rsid w:val="0081363C"/>
    <w:rsid w:val="00815C3C"/>
    <w:rsid w:val="00816EBF"/>
    <w:rsid w:val="00817AD9"/>
    <w:rsid w:val="00820BE8"/>
    <w:rsid w:val="00820EF2"/>
    <w:rsid w:val="008214B8"/>
    <w:rsid w:val="00821BB7"/>
    <w:rsid w:val="00824064"/>
    <w:rsid w:val="00824714"/>
    <w:rsid w:val="00825346"/>
    <w:rsid w:val="00827FF2"/>
    <w:rsid w:val="008316AD"/>
    <w:rsid w:val="00831D00"/>
    <w:rsid w:val="0083229E"/>
    <w:rsid w:val="00832B5C"/>
    <w:rsid w:val="008357EB"/>
    <w:rsid w:val="00835A87"/>
    <w:rsid w:val="00836852"/>
    <w:rsid w:val="00841BB7"/>
    <w:rsid w:val="00842EF2"/>
    <w:rsid w:val="00842FEF"/>
    <w:rsid w:val="00845114"/>
    <w:rsid w:val="00845D11"/>
    <w:rsid w:val="00851868"/>
    <w:rsid w:val="00851E1C"/>
    <w:rsid w:val="00852F54"/>
    <w:rsid w:val="00853B07"/>
    <w:rsid w:val="008564AF"/>
    <w:rsid w:val="00856ECE"/>
    <w:rsid w:val="00860F65"/>
    <w:rsid w:val="008616D9"/>
    <w:rsid w:val="0086310A"/>
    <w:rsid w:val="0086741A"/>
    <w:rsid w:val="008679DB"/>
    <w:rsid w:val="00867A3F"/>
    <w:rsid w:val="008710F5"/>
    <w:rsid w:val="00871FA3"/>
    <w:rsid w:val="0087300A"/>
    <w:rsid w:val="00880D74"/>
    <w:rsid w:val="0088236A"/>
    <w:rsid w:val="0088286F"/>
    <w:rsid w:val="0089011C"/>
    <w:rsid w:val="0089019C"/>
    <w:rsid w:val="008919DF"/>
    <w:rsid w:val="00893BFF"/>
    <w:rsid w:val="00893F93"/>
    <w:rsid w:val="008940C3"/>
    <w:rsid w:val="008963D4"/>
    <w:rsid w:val="00896770"/>
    <w:rsid w:val="008A068B"/>
    <w:rsid w:val="008A2721"/>
    <w:rsid w:val="008A4C3A"/>
    <w:rsid w:val="008A4FAE"/>
    <w:rsid w:val="008B0387"/>
    <w:rsid w:val="008B1AB0"/>
    <w:rsid w:val="008B2844"/>
    <w:rsid w:val="008B499F"/>
    <w:rsid w:val="008B6980"/>
    <w:rsid w:val="008B69AA"/>
    <w:rsid w:val="008B7C6A"/>
    <w:rsid w:val="008B7E2D"/>
    <w:rsid w:val="008C026D"/>
    <w:rsid w:val="008C0A06"/>
    <w:rsid w:val="008C3706"/>
    <w:rsid w:val="008C3A54"/>
    <w:rsid w:val="008C4213"/>
    <w:rsid w:val="008C5E35"/>
    <w:rsid w:val="008D1DB5"/>
    <w:rsid w:val="008D22BC"/>
    <w:rsid w:val="008D562F"/>
    <w:rsid w:val="008D72B0"/>
    <w:rsid w:val="008E29FB"/>
    <w:rsid w:val="008E5533"/>
    <w:rsid w:val="008E7626"/>
    <w:rsid w:val="008F1A4C"/>
    <w:rsid w:val="008F457D"/>
    <w:rsid w:val="008F4A10"/>
    <w:rsid w:val="008F4BE0"/>
    <w:rsid w:val="008F6847"/>
    <w:rsid w:val="008F723F"/>
    <w:rsid w:val="008F7C08"/>
    <w:rsid w:val="008F7FFC"/>
    <w:rsid w:val="0090372F"/>
    <w:rsid w:val="00905AB7"/>
    <w:rsid w:val="009109F6"/>
    <w:rsid w:val="00910AB6"/>
    <w:rsid w:val="00914A8B"/>
    <w:rsid w:val="009151DA"/>
    <w:rsid w:val="009228D0"/>
    <w:rsid w:val="00923CAF"/>
    <w:rsid w:val="00924C1F"/>
    <w:rsid w:val="00925CD9"/>
    <w:rsid w:val="0093033A"/>
    <w:rsid w:val="009313C0"/>
    <w:rsid w:val="00931A61"/>
    <w:rsid w:val="00932860"/>
    <w:rsid w:val="00932889"/>
    <w:rsid w:val="00932F57"/>
    <w:rsid w:val="00935509"/>
    <w:rsid w:val="009405A7"/>
    <w:rsid w:val="009431DE"/>
    <w:rsid w:val="00944428"/>
    <w:rsid w:val="009449A8"/>
    <w:rsid w:val="00945A96"/>
    <w:rsid w:val="009472B2"/>
    <w:rsid w:val="009479EE"/>
    <w:rsid w:val="00951616"/>
    <w:rsid w:val="00952A36"/>
    <w:rsid w:val="009542AA"/>
    <w:rsid w:val="00954CF8"/>
    <w:rsid w:val="00955589"/>
    <w:rsid w:val="00955CE2"/>
    <w:rsid w:val="00963666"/>
    <w:rsid w:val="00964D39"/>
    <w:rsid w:val="00964D85"/>
    <w:rsid w:val="00966212"/>
    <w:rsid w:val="00966EAF"/>
    <w:rsid w:val="00966FC3"/>
    <w:rsid w:val="009677AC"/>
    <w:rsid w:val="00972846"/>
    <w:rsid w:val="00973257"/>
    <w:rsid w:val="00973AE8"/>
    <w:rsid w:val="00973E54"/>
    <w:rsid w:val="009746C9"/>
    <w:rsid w:val="00974F02"/>
    <w:rsid w:val="00975DCC"/>
    <w:rsid w:val="00976649"/>
    <w:rsid w:val="009779D3"/>
    <w:rsid w:val="0098073B"/>
    <w:rsid w:val="00982131"/>
    <w:rsid w:val="0098349D"/>
    <w:rsid w:val="009864A1"/>
    <w:rsid w:val="00991583"/>
    <w:rsid w:val="00991B4F"/>
    <w:rsid w:val="009956E6"/>
    <w:rsid w:val="009969BA"/>
    <w:rsid w:val="0099748E"/>
    <w:rsid w:val="00997848"/>
    <w:rsid w:val="00997D00"/>
    <w:rsid w:val="009A1B89"/>
    <w:rsid w:val="009A6993"/>
    <w:rsid w:val="009B0E31"/>
    <w:rsid w:val="009B2EF3"/>
    <w:rsid w:val="009B4DB8"/>
    <w:rsid w:val="009B641B"/>
    <w:rsid w:val="009B7D1D"/>
    <w:rsid w:val="009C0B16"/>
    <w:rsid w:val="009C2F12"/>
    <w:rsid w:val="009C4836"/>
    <w:rsid w:val="009D170B"/>
    <w:rsid w:val="009D2432"/>
    <w:rsid w:val="009D33AF"/>
    <w:rsid w:val="009D4F49"/>
    <w:rsid w:val="009D5E6E"/>
    <w:rsid w:val="009E1395"/>
    <w:rsid w:val="009E1F4F"/>
    <w:rsid w:val="009E3694"/>
    <w:rsid w:val="009F085B"/>
    <w:rsid w:val="009F1FFF"/>
    <w:rsid w:val="009F3591"/>
    <w:rsid w:val="009F3627"/>
    <w:rsid w:val="009F3689"/>
    <w:rsid w:val="009F5286"/>
    <w:rsid w:val="00A0091A"/>
    <w:rsid w:val="00A009EB"/>
    <w:rsid w:val="00A03F27"/>
    <w:rsid w:val="00A04624"/>
    <w:rsid w:val="00A05748"/>
    <w:rsid w:val="00A05BBB"/>
    <w:rsid w:val="00A06AD6"/>
    <w:rsid w:val="00A074E0"/>
    <w:rsid w:val="00A111C1"/>
    <w:rsid w:val="00A12454"/>
    <w:rsid w:val="00A1424B"/>
    <w:rsid w:val="00A20890"/>
    <w:rsid w:val="00A24613"/>
    <w:rsid w:val="00A313FC"/>
    <w:rsid w:val="00A3479D"/>
    <w:rsid w:val="00A34A00"/>
    <w:rsid w:val="00A359B4"/>
    <w:rsid w:val="00A362FE"/>
    <w:rsid w:val="00A41D10"/>
    <w:rsid w:val="00A4232D"/>
    <w:rsid w:val="00A42D13"/>
    <w:rsid w:val="00A44B62"/>
    <w:rsid w:val="00A453BE"/>
    <w:rsid w:val="00A46471"/>
    <w:rsid w:val="00A50475"/>
    <w:rsid w:val="00A510EE"/>
    <w:rsid w:val="00A5311C"/>
    <w:rsid w:val="00A56FC0"/>
    <w:rsid w:val="00A6128A"/>
    <w:rsid w:val="00A61B4F"/>
    <w:rsid w:val="00A62197"/>
    <w:rsid w:val="00A624DF"/>
    <w:rsid w:val="00A62D40"/>
    <w:rsid w:val="00A62E69"/>
    <w:rsid w:val="00A65857"/>
    <w:rsid w:val="00A66FF1"/>
    <w:rsid w:val="00A6749C"/>
    <w:rsid w:val="00A8090B"/>
    <w:rsid w:val="00A81349"/>
    <w:rsid w:val="00A82B44"/>
    <w:rsid w:val="00A82CF1"/>
    <w:rsid w:val="00A83BC3"/>
    <w:rsid w:val="00A83F9E"/>
    <w:rsid w:val="00A86261"/>
    <w:rsid w:val="00A90C83"/>
    <w:rsid w:val="00A920F7"/>
    <w:rsid w:val="00A93A08"/>
    <w:rsid w:val="00A978DA"/>
    <w:rsid w:val="00AA0174"/>
    <w:rsid w:val="00AA16A7"/>
    <w:rsid w:val="00AA1F8A"/>
    <w:rsid w:val="00AA2A29"/>
    <w:rsid w:val="00AA6EC7"/>
    <w:rsid w:val="00AA7FC2"/>
    <w:rsid w:val="00AB0484"/>
    <w:rsid w:val="00AB0873"/>
    <w:rsid w:val="00AB1B9C"/>
    <w:rsid w:val="00AB2355"/>
    <w:rsid w:val="00AB3445"/>
    <w:rsid w:val="00AB53C4"/>
    <w:rsid w:val="00AB64BD"/>
    <w:rsid w:val="00AB6F37"/>
    <w:rsid w:val="00AB7128"/>
    <w:rsid w:val="00AC18DB"/>
    <w:rsid w:val="00AC33FA"/>
    <w:rsid w:val="00AC3C12"/>
    <w:rsid w:val="00AC41C7"/>
    <w:rsid w:val="00AC7E23"/>
    <w:rsid w:val="00AD0EAE"/>
    <w:rsid w:val="00AD2B9D"/>
    <w:rsid w:val="00AD4E36"/>
    <w:rsid w:val="00AD5E4D"/>
    <w:rsid w:val="00AD6C93"/>
    <w:rsid w:val="00AD7975"/>
    <w:rsid w:val="00AE36C4"/>
    <w:rsid w:val="00AE4C57"/>
    <w:rsid w:val="00AE76E3"/>
    <w:rsid w:val="00AF0DA6"/>
    <w:rsid w:val="00AF4C60"/>
    <w:rsid w:val="00AF535C"/>
    <w:rsid w:val="00B011EA"/>
    <w:rsid w:val="00B021C5"/>
    <w:rsid w:val="00B04EE4"/>
    <w:rsid w:val="00B05E1C"/>
    <w:rsid w:val="00B107DA"/>
    <w:rsid w:val="00B10D9C"/>
    <w:rsid w:val="00B118B3"/>
    <w:rsid w:val="00B15789"/>
    <w:rsid w:val="00B161DA"/>
    <w:rsid w:val="00B16424"/>
    <w:rsid w:val="00B2007F"/>
    <w:rsid w:val="00B207E1"/>
    <w:rsid w:val="00B211A4"/>
    <w:rsid w:val="00B211FA"/>
    <w:rsid w:val="00B21603"/>
    <w:rsid w:val="00B2185D"/>
    <w:rsid w:val="00B22DB2"/>
    <w:rsid w:val="00B22EFC"/>
    <w:rsid w:val="00B23584"/>
    <w:rsid w:val="00B241E0"/>
    <w:rsid w:val="00B25E98"/>
    <w:rsid w:val="00B265AD"/>
    <w:rsid w:val="00B2719B"/>
    <w:rsid w:val="00B30EEE"/>
    <w:rsid w:val="00B32051"/>
    <w:rsid w:val="00B337AC"/>
    <w:rsid w:val="00B36891"/>
    <w:rsid w:val="00B43B3A"/>
    <w:rsid w:val="00B44417"/>
    <w:rsid w:val="00B44CF7"/>
    <w:rsid w:val="00B503E4"/>
    <w:rsid w:val="00B52550"/>
    <w:rsid w:val="00B532AD"/>
    <w:rsid w:val="00B538B3"/>
    <w:rsid w:val="00B55515"/>
    <w:rsid w:val="00B557E7"/>
    <w:rsid w:val="00B56C44"/>
    <w:rsid w:val="00B6050F"/>
    <w:rsid w:val="00B61484"/>
    <w:rsid w:val="00B63C58"/>
    <w:rsid w:val="00B6475D"/>
    <w:rsid w:val="00B64BB5"/>
    <w:rsid w:val="00B6561D"/>
    <w:rsid w:val="00B668BA"/>
    <w:rsid w:val="00B67A3A"/>
    <w:rsid w:val="00B70B8D"/>
    <w:rsid w:val="00B71D6E"/>
    <w:rsid w:val="00B74E8A"/>
    <w:rsid w:val="00B76671"/>
    <w:rsid w:val="00B772A7"/>
    <w:rsid w:val="00B80E8F"/>
    <w:rsid w:val="00B834A8"/>
    <w:rsid w:val="00B84ACC"/>
    <w:rsid w:val="00B8756D"/>
    <w:rsid w:val="00B90C35"/>
    <w:rsid w:val="00B9273B"/>
    <w:rsid w:val="00B940B5"/>
    <w:rsid w:val="00B946A5"/>
    <w:rsid w:val="00B97103"/>
    <w:rsid w:val="00BA0C22"/>
    <w:rsid w:val="00BA3C2E"/>
    <w:rsid w:val="00BA554A"/>
    <w:rsid w:val="00BA6182"/>
    <w:rsid w:val="00BA7A1D"/>
    <w:rsid w:val="00BA7F7B"/>
    <w:rsid w:val="00BB0433"/>
    <w:rsid w:val="00BB1279"/>
    <w:rsid w:val="00BB29B1"/>
    <w:rsid w:val="00BB2F88"/>
    <w:rsid w:val="00BB66A5"/>
    <w:rsid w:val="00BC04BE"/>
    <w:rsid w:val="00BC247B"/>
    <w:rsid w:val="00BC29D5"/>
    <w:rsid w:val="00BC3765"/>
    <w:rsid w:val="00BC3783"/>
    <w:rsid w:val="00BC3B6A"/>
    <w:rsid w:val="00BC6642"/>
    <w:rsid w:val="00BC679E"/>
    <w:rsid w:val="00BC686F"/>
    <w:rsid w:val="00BD124F"/>
    <w:rsid w:val="00BD2213"/>
    <w:rsid w:val="00BD55EE"/>
    <w:rsid w:val="00BD578D"/>
    <w:rsid w:val="00BD6A31"/>
    <w:rsid w:val="00BD78D1"/>
    <w:rsid w:val="00BE23BD"/>
    <w:rsid w:val="00BE3A28"/>
    <w:rsid w:val="00BE3D60"/>
    <w:rsid w:val="00BE3DB6"/>
    <w:rsid w:val="00BE4203"/>
    <w:rsid w:val="00BE45A0"/>
    <w:rsid w:val="00BE4EDB"/>
    <w:rsid w:val="00BF158F"/>
    <w:rsid w:val="00BF22F6"/>
    <w:rsid w:val="00BF27EB"/>
    <w:rsid w:val="00BF2DF6"/>
    <w:rsid w:val="00BF3F24"/>
    <w:rsid w:val="00BF4248"/>
    <w:rsid w:val="00BF7283"/>
    <w:rsid w:val="00C0101A"/>
    <w:rsid w:val="00C01667"/>
    <w:rsid w:val="00C05CE7"/>
    <w:rsid w:val="00C07443"/>
    <w:rsid w:val="00C07487"/>
    <w:rsid w:val="00C11FF3"/>
    <w:rsid w:val="00C13313"/>
    <w:rsid w:val="00C1395D"/>
    <w:rsid w:val="00C14975"/>
    <w:rsid w:val="00C14A49"/>
    <w:rsid w:val="00C17865"/>
    <w:rsid w:val="00C215B6"/>
    <w:rsid w:val="00C260A9"/>
    <w:rsid w:val="00C27BE0"/>
    <w:rsid w:val="00C30395"/>
    <w:rsid w:val="00C319B7"/>
    <w:rsid w:val="00C31B96"/>
    <w:rsid w:val="00C31D31"/>
    <w:rsid w:val="00C41E04"/>
    <w:rsid w:val="00C47B9C"/>
    <w:rsid w:val="00C508A5"/>
    <w:rsid w:val="00C508E7"/>
    <w:rsid w:val="00C513B3"/>
    <w:rsid w:val="00C52D5A"/>
    <w:rsid w:val="00C5773C"/>
    <w:rsid w:val="00C5789D"/>
    <w:rsid w:val="00C60900"/>
    <w:rsid w:val="00C61B47"/>
    <w:rsid w:val="00C62CC8"/>
    <w:rsid w:val="00C64767"/>
    <w:rsid w:val="00C6767C"/>
    <w:rsid w:val="00C726A4"/>
    <w:rsid w:val="00C73A33"/>
    <w:rsid w:val="00C743D7"/>
    <w:rsid w:val="00C749D2"/>
    <w:rsid w:val="00C82A1A"/>
    <w:rsid w:val="00C90219"/>
    <w:rsid w:val="00C91D5F"/>
    <w:rsid w:val="00C92B87"/>
    <w:rsid w:val="00C92E7E"/>
    <w:rsid w:val="00C94DC2"/>
    <w:rsid w:val="00C954FF"/>
    <w:rsid w:val="00CA10E3"/>
    <w:rsid w:val="00CA2E2D"/>
    <w:rsid w:val="00CA3E4A"/>
    <w:rsid w:val="00CA461C"/>
    <w:rsid w:val="00CA5821"/>
    <w:rsid w:val="00CA74DD"/>
    <w:rsid w:val="00CA7D7F"/>
    <w:rsid w:val="00CB1C38"/>
    <w:rsid w:val="00CB264E"/>
    <w:rsid w:val="00CB26C1"/>
    <w:rsid w:val="00CB3B6C"/>
    <w:rsid w:val="00CB461B"/>
    <w:rsid w:val="00CB71FF"/>
    <w:rsid w:val="00CB7D00"/>
    <w:rsid w:val="00CC11D6"/>
    <w:rsid w:val="00CC463D"/>
    <w:rsid w:val="00CC6C1F"/>
    <w:rsid w:val="00CD05D7"/>
    <w:rsid w:val="00CD3599"/>
    <w:rsid w:val="00CD4564"/>
    <w:rsid w:val="00CD593D"/>
    <w:rsid w:val="00CD6B11"/>
    <w:rsid w:val="00CE0717"/>
    <w:rsid w:val="00CE1BEE"/>
    <w:rsid w:val="00CE1C2D"/>
    <w:rsid w:val="00CE2D9C"/>
    <w:rsid w:val="00CE3134"/>
    <w:rsid w:val="00CE3F76"/>
    <w:rsid w:val="00CE7B92"/>
    <w:rsid w:val="00CE7EFF"/>
    <w:rsid w:val="00CF000C"/>
    <w:rsid w:val="00CF16B9"/>
    <w:rsid w:val="00CF3BC5"/>
    <w:rsid w:val="00CF7696"/>
    <w:rsid w:val="00D0272D"/>
    <w:rsid w:val="00D0282A"/>
    <w:rsid w:val="00D04998"/>
    <w:rsid w:val="00D06764"/>
    <w:rsid w:val="00D07888"/>
    <w:rsid w:val="00D07C38"/>
    <w:rsid w:val="00D103F3"/>
    <w:rsid w:val="00D11670"/>
    <w:rsid w:val="00D1388F"/>
    <w:rsid w:val="00D13AEC"/>
    <w:rsid w:val="00D17455"/>
    <w:rsid w:val="00D2103E"/>
    <w:rsid w:val="00D22B93"/>
    <w:rsid w:val="00D263B7"/>
    <w:rsid w:val="00D266BC"/>
    <w:rsid w:val="00D27C30"/>
    <w:rsid w:val="00D3006D"/>
    <w:rsid w:val="00D32EBE"/>
    <w:rsid w:val="00D332AF"/>
    <w:rsid w:val="00D34413"/>
    <w:rsid w:val="00D366C9"/>
    <w:rsid w:val="00D367F7"/>
    <w:rsid w:val="00D36AF8"/>
    <w:rsid w:val="00D40BF6"/>
    <w:rsid w:val="00D40D85"/>
    <w:rsid w:val="00D416DD"/>
    <w:rsid w:val="00D418D5"/>
    <w:rsid w:val="00D41993"/>
    <w:rsid w:val="00D41BA2"/>
    <w:rsid w:val="00D41DC9"/>
    <w:rsid w:val="00D44052"/>
    <w:rsid w:val="00D45E5A"/>
    <w:rsid w:val="00D460CC"/>
    <w:rsid w:val="00D461BE"/>
    <w:rsid w:val="00D46D93"/>
    <w:rsid w:val="00D4774F"/>
    <w:rsid w:val="00D53B8B"/>
    <w:rsid w:val="00D5726B"/>
    <w:rsid w:val="00D57867"/>
    <w:rsid w:val="00D5797B"/>
    <w:rsid w:val="00D57E34"/>
    <w:rsid w:val="00D60C7D"/>
    <w:rsid w:val="00D64FDB"/>
    <w:rsid w:val="00D70A4F"/>
    <w:rsid w:val="00D71504"/>
    <w:rsid w:val="00D72D3D"/>
    <w:rsid w:val="00D771A3"/>
    <w:rsid w:val="00D77F72"/>
    <w:rsid w:val="00D80EE1"/>
    <w:rsid w:val="00D81B7E"/>
    <w:rsid w:val="00D81F81"/>
    <w:rsid w:val="00D82510"/>
    <w:rsid w:val="00D8736D"/>
    <w:rsid w:val="00D90635"/>
    <w:rsid w:val="00D90B06"/>
    <w:rsid w:val="00D912CA"/>
    <w:rsid w:val="00D91602"/>
    <w:rsid w:val="00D95EA1"/>
    <w:rsid w:val="00D960A6"/>
    <w:rsid w:val="00D96C6D"/>
    <w:rsid w:val="00D96CF9"/>
    <w:rsid w:val="00DA0B01"/>
    <w:rsid w:val="00DA149D"/>
    <w:rsid w:val="00DA1BD8"/>
    <w:rsid w:val="00DA1F4F"/>
    <w:rsid w:val="00DA3D03"/>
    <w:rsid w:val="00DA3DE3"/>
    <w:rsid w:val="00DA5225"/>
    <w:rsid w:val="00DA5C41"/>
    <w:rsid w:val="00DA5E64"/>
    <w:rsid w:val="00DB4FAE"/>
    <w:rsid w:val="00DB7FB6"/>
    <w:rsid w:val="00DC01A0"/>
    <w:rsid w:val="00DC0433"/>
    <w:rsid w:val="00DC07CB"/>
    <w:rsid w:val="00DC0E49"/>
    <w:rsid w:val="00DC2702"/>
    <w:rsid w:val="00DC2BEC"/>
    <w:rsid w:val="00DC3765"/>
    <w:rsid w:val="00DC3AE6"/>
    <w:rsid w:val="00DC4098"/>
    <w:rsid w:val="00DC4C7C"/>
    <w:rsid w:val="00DC4E80"/>
    <w:rsid w:val="00DC6C09"/>
    <w:rsid w:val="00DC7620"/>
    <w:rsid w:val="00DD1CA3"/>
    <w:rsid w:val="00DD2BAB"/>
    <w:rsid w:val="00DD5F7E"/>
    <w:rsid w:val="00DD67E7"/>
    <w:rsid w:val="00DD6826"/>
    <w:rsid w:val="00DE345A"/>
    <w:rsid w:val="00DE7BE3"/>
    <w:rsid w:val="00DF1816"/>
    <w:rsid w:val="00DF3503"/>
    <w:rsid w:val="00DF3AA1"/>
    <w:rsid w:val="00DF6329"/>
    <w:rsid w:val="00E00546"/>
    <w:rsid w:val="00E00DE0"/>
    <w:rsid w:val="00E01AB4"/>
    <w:rsid w:val="00E04F7E"/>
    <w:rsid w:val="00E15786"/>
    <w:rsid w:val="00E16498"/>
    <w:rsid w:val="00E16B0E"/>
    <w:rsid w:val="00E23548"/>
    <w:rsid w:val="00E246B8"/>
    <w:rsid w:val="00E274BA"/>
    <w:rsid w:val="00E31F70"/>
    <w:rsid w:val="00E32680"/>
    <w:rsid w:val="00E35718"/>
    <w:rsid w:val="00E35F7F"/>
    <w:rsid w:val="00E37188"/>
    <w:rsid w:val="00E4122B"/>
    <w:rsid w:val="00E41515"/>
    <w:rsid w:val="00E41583"/>
    <w:rsid w:val="00E41FB9"/>
    <w:rsid w:val="00E42FD9"/>
    <w:rsid w:val="00E4438F"/>
    <w:rsid w:val="00E448DC"/>
    <w:rsid w:val="00E45893"/>
    <w:rsid w:val="00E50584"/>
    <w:rsid w:val="00E51774"/>
    <w:rsid w:val="00E518B4"/>
    <w:rsid w:val="00E51B68"/>
    <w:rsid w:val="00E52079"/>
    <w:rsid w:val="00E525DB"/>
    <w:rsid w:val="00E56AF6"/>
    <w:rsid w:val="00E57265"/>
    <w:rsid w:val="00E60E5F"/>
    <w:rsid w:val="00E63C9A"/>
    <w:rsid w:val="00E6514D"/>
    <w:rsid w:val="00E66387"/>
    <w:rsid w:val="00E71C53"/>
    <w:rsid w:val="00E73705"/>
    <w:rsid w:val="00E742D5"/>
    <w:rsid w:val="00E74743"/>
    <w:rsid w:val="00E754FF"/>
    <w:rsid w:val="00E82200"/>
    <w:rsid w:val="00E84813"/>
    <w:rsid w:val="00E84E7F"/>
    <w:rsid w:val="00E85E36"/>
    <w:rsid w:val="00E90A2F"/>
    <w:rsid w:val="00E90AAF"/>
    <w:rsid w:val="00E91748"/>
    <w:rsid w:val="00E91CE1"/>
    <w:rsid w:val="00E93F74"/>
    <w:rsid w:val="00EA1DEB"/>
    <w:rsid w:val="00EA22A9"/>
    <w:rsid w:val="00EA3CB4"/>
    <w:rsid w:val="00EA3CBF"/>
    <w:rsid w:val="00EA5A2F"/>
    <w:rsid w:val="00EA68FE"/>
    <w:rsid w:val="00EA7019"/>
    <w:rsid w:val="00EB16F0"/>
    <w:rsid w:val="00EB19C3"/>
    <w:rsid w:val="00EB639B"/>
    <w:rsid w:val="00EB7036"/>
    <w:rsid w:val="00EB7770"/>
    <w:rsid w:val="00EC34A0"/>
    <w:rsid w:val="00EC350E"/>
    <w:rsid w:val="00EC5DEE"/>
    <w:rsid w:val="00EC6724"/>
    <w:rsid w:val="00ED1DD9"/>
    <w:rsid w:val="00ED284F"/>
    <w:rsid w:val="00ED2946"/>
    <w:rsid w:val="00ED2C65"/>
    <w:rsid w:val="00ED56CE"/>
    <w:rsid w:val="00ED75A0"/>
    <w:rsid w:val="00EE0500"/>
    <w:rsid w:val="00EE1535"/>
    <w:rsid w:val="00EE3BAA"/>
    <w:rsid w:val="00EE41F7"/>
    <w:rsid w:val="00EE51B7"/>
    <w:rsid w:val="00EE576E"/>
    <w:rsid w:val="00EE6034"/>
    <w:rsid w:val="00EE6C18"/>
    <w:rsid w:val="00EE7230"/>
    <w:rsid w:val="00EE7A79"/>
    <w:rsid w:val="00EF321B"/>
    <w:rsid w:val="00EF456C"/>
    <w:rsid w:val="00F012F0"/>
    <w:rsid w:val="00F123B8"/>
    <w:rsid w:val="00F12813"/>
    <w:rsid w:val="00F14AD2"/>
    <w:rsid w:val="00F16F3F"/>
    <w:rsid w:val="00F1704C"/>
    <w:rsid w:val="00F221B0"/>
    <w:rsid w:val="00F2287A"/>
    <w:rsid w:val="00F22AE4"/>
    <w:rsid w:val="00F22E59"/>
    <w:rsid w:val="00F23020"/>
    <w:rsid w:val="00F23748"/>
    <w:rsid w:val="00F24A24"/>
    <w:rsid w:val="00F2585E"/>
    <w:rsid w:val="00F26E05"/>
    <w:rsid w:val="00F27EDC"/>
    <w:rsid w:val="00F350C6"/>
    <w:rsid w:val="00F36812"/>
    <w:rsid w:val="00F408FB"/>
    <w:rsid w:val="00F422BF"/>
    <w:rsid w:val="00F43547"/>
    <w:rsid w:val="00F4505C"/>
    <w:rsid w:val="00F45FBE"/>
    <w:rsid w:val="00F47146"/>
    <w:rsid w:val="00F54A93"/>
    <w:rsid w:val="00F56462"/>
    <w:rsid w:val="00F567A6"/>
    <w:rsid w:val="00F62041"/>
    <w:rsid w:val="00F630EF"/>
    <w:rsid w:val="00F64FDF"/>
    <w:rsid w:val="00F6635C"/>
    <w:rsid w:val="00F66D87"/>
    <w:rsid w:val="00F66E49"/>
    <w:rsid w:val="00F67849"/>
    <w:rsid w:val="00F70D92"/>
    <w:rsid w:val="00F71F75"/>
    <w:rsid w:val="00F72588"/>
    <w:rsid w:val="00F72AE7"/>
    <w:rsid w:val="00F72CDF"/>
    <w:rsid w:val="00F73C52"/>
    <w:rsid w:val="00F741A3"/>
    <w:rsid w:val="00F75BCA"/>
    <w:rsid w:val="00F7657B"/>
    <w:rsid w:val="00F77411"/>
    <w:rsid w:val="00F8068D"/>
    <w:rsid w:val="00F80839"/>
    <w:rsid w:val="00F8153C"/>
    <w:rsid w:val="00F84DD8"/>
    <w:rsid w:val="00F85C3B"/>
    <w:rsid w:val="00F865BD"/>
    <w:rsid w:val="00F90E1E"/>
    <w:rsid w:val="00F936C0"/>
    <w:rsid w:val="00F93986"/>
    <w:rsid w:val="00F95CBD"/>
    <w:rsid w:val="00F96042"/>
    <w:rsid w:val="00F979CA"/>
    <w:rsid w:val="00FA2CE5"/>
    <w:rsid w:val="00FA3882"/>
    <w:rsid w:val="00FA5031"/>
    <w:rsid w:val="00FB11E4"/>
    <w:rsid w:val="00FB2021"/>
    <w:rsid w:val="00FB41DE"/>
    <w:rsid w:val="00FB5179"/>
    <w:rsid w:val="00FB5281"/>
    <w:rsid w:val="00FB64F0"/>
    <w:rsid w:val="00FB7BBD"/>
    <w:rsid w:val="00FC0CFA"/>
    <w:rsid w:val="00FC1B7D"/>
    <w:rsid w:val="00FC23EE"/>
    <w:rsid w:val="00FC432D"/>
    <w:rsid w:val="00FC7915"/>
    <w:rsid w:val="00FD155B"/>
    <w:rsid w:val="00FD4F31"/>
    <w:rsid w:val="00FD5270"/>
    <w:rsid w:val="00FD57AE"/>
    <w:rsid w:val="00FE02B9"/>
    <w:rsid w:val="00FE1928"/>
    <w:rsid w:val="00FE337B"/>
    <w:rsid w:val="00FE4797"/>
    <w:rsid w:val="00FE49F5"/>
    <w:rsid w:val="00FE4ADC"/>
    <w:rsid w:val="00FE5601"/>
    <w:rsid w:val="00FE57D0"/>
    <w:rsid w:val="00FE6655"/>
    <w:rsid w:val="00FE77E3"/>
    <w:rsid w:val="00FF0972"/>
    <w:rsid w:val="00FF1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1C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AA2A29"/>
    <w:pPr>
      <w:spacing w:before="360" w:after="120" w:line="276" w:lineRule="auto"/>
      <w:jc w:val="center"/>
      <w:outlineLvl w:val="0"/>
    </w:pPr>
    <w:rPr>
      <w:rFonts w:ascii="Calibri Light" w:hAnsi="Calibri Light" w:cs="Calibri Light"/>
      <w:b/>
    </w:rPr>
  </w:style>
  <w:style w:type="paragraph" w:styleId="Nagwek2">
    <w:name w:val="heading 2"/>
    <w:basedOn w:val="Nagwek1"/>
    <w:next w:val="Normalny"/>
    <w:link w:val="Nagwek2Znak"/>
    <w:unhideWhenUsed/>
    <w:qFormat/>
    <w:locked/>
    <w:rsid w:val="00650A48"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Char">
    <w:name w:val="Body Text Char"/>
    <w:aliases w:val="Znak Char"/>
    <w:uiPriority w:val="99"/>
    <w:semiHidden/>
    <w:locked/>
    <w:rsid w:val="00A111C1"/>
    <w:rPr>
      <w:sz w:val="24"/>
    </w:rPr>
  </w:style>
  <w:style w:type="paragraph" w:styleId="Tekstpodstawowy">
    <w:name w:val="Body Text"/>
    <w:aliases w:val="Znak"/>
    <w:basedOn w:val="Normalny"/>
    <w:link w:val="TekstpodstawowyZnak"/>
    <w:uiPriority w:val="99"/>
    <w:semiHidden/>
    <w:rsid w:val="00A111C1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aliases w:val="Znak Char1"/>
    <w:basedOn w:val="Domylnaczcionkaakapitu"/>
    <w:uiPriority w:val="99"/>
    <w:semiHidden/>
    <w:locked/>
    <w:rsid w:val="004F4890"/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aliases w:val="Znak Znak"/>
    <w:basedOn w:val="Domylnaczcionkaakapitu"/>
    <w:link w:val="Tekstpodstawowy"/>
    <w:uiPriority w:val="99"/>
    <w:semiHidden/>
    <w:locked/>
    <w:rsid w:val="00A111C1"/>
    <w:rPr>
      <w:rFonts w:ascii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A111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A111C1"/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A111C1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A111C1"/>
    <w:rPr>
      <w:rFonts w:ascii="Courier New" w:hAnsi="Courier New" w:cs="Courier New"/>
      <w:sz w:val="20"/>
      <w:szCs w:val="20"/>
      <w:lang w:eastAsia="pl-PL"/>
    </w:rPr>
  </w:style>
  <w:style w:type="paragraph" w:customStyle="1" w:styleId="BodySingle">
    <w:name w:val="Body Single"/>
    <w:basedOn w:val="Normalny"/>
    <w:uiPriority w:val="99"/>
    <w:rsid w:val="00A111C1"/>
    <w:rPr>
      <w:rFonts w:ascii="Tms Rmn" w:hAnsi="Tms Rmn" w:cs="Tms Rmn"/>
      <w:noProof/>
      <w:sz w:val="20"/>
      <w:szCs w:val="20"/>
    </w:rPr>
  </w:style>
  <w:style w:type="paragraph" w:styleId="Nagwek">
    <w:name w:val="header"/>
    <w:basedOn w:val="Normalny"/>
    <w:link w:val="NagwekZnak"/>
    <w:uiPriority w:val="99"/>
    <w:rsid w:val="001917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1917A0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1917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917A0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PlainTextChar1">
    <w:name w:val="Plain Text Char1"/>
    <w:basedOn w:val="Domylnaczcionkaakapitu"/>
    <w:uiPriority w:val="99"/>
    <w:locked/>
    <w:rsid w:val="007A7E6A"/>
    <w:rPr>
      <w:rFonts w:ascii="Courier New" w:hAnsi="Courier New" w:cs="Courier New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880D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71F75"/>
    <w:rPr>
      <w:rFonts w:ascii="Times New Roman" w:hAnsi="Times New Roman" w:cs="Times New Roman"/>
      <w:sz w:val="2"/>
    </w:rPr>
  </w:style>
  <w:style w:type="character" w:customStyle="1" w:styleId="ZnakZnak3">
    <w:name w:val="Znak Znak3"/>
    <w:basedOn w:val="Domylnaczcionkaakapitu"/>
    <w:uiPriority w:val="99"/>
    <w:locked/>
    <w:rsid w:val="00E04F7E"/>
    <w:rPr>
      <w:rFonts w:ascii="Courier New" w:hAnsi="Courier New" w:cs="Courier New"/>
      <w:lang w:val="pl-PL" w:eastAsia="pl-PL" w:bidi="ar-SA"/>
    </w:rPr>
  </w:style>
  <w:style w:type="table" w:styleId="Tabela-Siatka">
    <w:name w:val="Table Grid"/>
    <w:basedOn w:val="Standardowy"/>
    <w:uiPriority w:val="99"/>
    <w:locked/>
    <w:rsid w:val="009C2F1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nakZnak31">
    <w:name w:val="Znak Znak31"/>
    <w:basedOn w:val="Domylnaczcionkaakapitu"/>
    <w:uiPriority w:val="99"/>
    <w:rsid w:val="009C2F12"/>
    <w:rPr>
      <w:rFonts w:ascii="Courier New" w:hAnsi="Courier New" w:cs="Courier New"/>
    </w:rPr>
  </w:style>
  <w:style w:type="paragraph" w:customStyle="1" w:styleId="Standard">
    <w:name w:val="Standard"/>
    <w:rsid w:val="00235D0D"/>
    <w:pPr>
      <w:widowControl w:val="0"/>
      <w:suppressAutoHyphens/>
      <w:autoSpaceDN w:val="0"/>
      <w:textAlignment w:val="baseline"/>
    </w:pPr>
    <w:rPr>
      <w:rFonts w:cs="Tahoma"/>
      <w:color w:val="000000"/>
      <w:kern w:val="3"/>
      <w:sz w:val="24"/>
      <w:szCs w:val="24"/>
      <w:lang w:val="en-US" w:eastAsia="en-US"/>
    </w:rPr>
  </w:style>
  <w:style w:type="character" w:customStyle="1" w:styleId="Nagwek1Znak">
    <w:name w:val="Nagłówek 1 Znak"/>
    <w:basedOn w:val="Domylnaczcionkaakapitu"/>
    <w:link w:val="Nagwek1"/>
    <w:rsid w:val="00AA2A29"/>
    <w:rPr>
      <w:rFonts w:ascii="Calibri Light" w:eastAsia="Times New Roman" w:hAnsi="Calibri Light" w:cs="Calibri Light"/>
      <w:b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36E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36E6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E36E6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650A48"/>
    <w:rPr>
      <w:rFonts w:ascii="Calibri Light" w:eastAsia="Times New Roman" w:hAnsi="Calibri Light" w:cs="Calibri Light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632D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32DF"/>
    <w:rPr>
      <w:color w:val="808080"/>
      <w:shd w:val="clear" w:color="auto" w:fill="E6E6E6"/>
    </w:rPr>
  </w:style>
  <w:style w:type="paragraph" w:styleId="Akapitzlist">
    <w:name w:val="List Paragraph"/>
    <w:aliases w:val="Numerowanie,Akapit z listą BS,Bulleted list,Akapit z listą;1_literowka,1_literowka,Literowanie,List Paragraph,L1,Akapit z listą5,Odstavec,Kolorowa lista — akcent 11,CW_Lista,Podsis rysunku,sw tekst,normalny tekst"/>
    <w:basedOn w:val="Normalny"/>
    <w:link w:val="AkapitzlistZnak"/>
    <w:uiPriority w:val="99"/>
    <w:qFormat/>
    <w:rsid w:val="005632DF"/>
    <w:pPr>
      <w:ind w:left="720"/>
      <w:contextualSpacing/>
    </w:pPr>
  </w:style>
  <w:style w:type="paragraph" w:customStyle="1" w:styleId="Domylnie">
    <w:name w:val="Domyślnie"/>
    <w:uiPriority w:val="99"/>
    <w:rsid w:val="00757228"/>
    <w:pPr>
      <w:widowControl w:val="0"/>
      <w:suppressAutoHyphens/>
      <w:textAlignment w:val="baseline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customStyle="1" w:styleId="Textbody">
    <w:name w:val="Text body"/>
    <w:basedOn w:val="Standard"/>
    <w:rsid w:val="00092CDA"/>
    <w:pPr>
      <w:autoSpaceDN/>
      <w:spacing w:after="120"/>
    </w:pPr>
    <w:rPr>
      <w:rFonts w:ascii="Times New Roman" w:eastAsia="SimSun" w:hAnsi="Times New Roman" w:cs="Mangal"/>
      <w:color w:val="auto"/>
      <w:kern w:val="1"/>
      <w:lang w:val="pl-PL"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2C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2C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2CD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2C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2CDA"/>
    <w:rPr>
      <w:rFonts w:ascii="Times New Roman" w:eastAsia="Times New Roman" w:hAnsi="Times New Roman"/>
      <w:b/>
      <w:bCs/>
    </w:rPr>
  </w:style>
  <w:style w:type="paragraph" w:customStyle="1" w:styleId="WW-Tekstpodstawowywcity3">
    <w:name w:val="WW-Tekst podstawowy wcięty 3"/>
    <w:basedOn w:val="Standard"/>
    <w:rsid w:val="00F741A3"/>
    <w:pPr>
      <w:autoSpaceDN/>
      <w:ind w:left="284" w:hanging="284"/>
      <w:jc w:val="both"/>
    </w:pPr>
    <w:rPr>
      <w:rFonts w:ascii="Times New Roman" w:eastAsia="SimSun" w:hAnsi="Times New Roman" w:cs="Mangal"/>
      <w:color w:val="auto"/>
      <w:kern w:val="1"/>
      <w:sz w:val="22"/>
      <w:lang w:val="pl-PL" w:eastAsia="zh-CN" w:bidi="hi-IN"/>
    </w:rPr>
  </w:style>
  <w:style w:type="character" w:customStyle="1" w:styleId="ZwykytekstZnak1">
    <w:name w:val="Zwykły tekst Znak1"/>
    <w:uiPriority w:val="99"/>
    <w:semiHidden/>
    <w:rsid w:val="004700E7"/>
    <w:rPr>
      <w:rFonts w:ascii="Courier New" w:hAnsi="Courier New" w:cs="Courier New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2B6232"/>
    <w:rPr>
      <w:color w:val="800080" w:themeColor="followedHyperlink"/>
      <w:u w:val="single"/>
    </w:rPr>
  </w:style>
  <w:style w:type="character" w:customStyle="1" w:styleId="WW8Num1z6">
    <w:name w:val="WW8Num1z6"/>
    <w:rsid w:val="00090FEC"/>
  </w:style>
  <w:style w:type="numbering" w:customStyle="1" w:styleId="Zaimportowanystyl17">
    <w:name w:val="Zaimportowany styl 17"/>
    <w:rsid w:val="0041535F"/>
    <w:pPr>
      <w:numPr>
        <w:numId w:val="14"/>
      </w:numPr>
    </w:pPr>
  </w:style>
  <w:style w:type="character" w:customStyle="1" w:styleId="AkapitzlistZnak">
    <w:name w:val="Akapit z listą Znak"/>
    <w:aliases w:val="Numerowanie Znak,Akapit z listą BS Znak,Bulleted list Znak,Akapit z listą;1_literowka Znak,1_literowka Znak,Literowanie Znak,List Paragraph Znak,L1 Znak,Akapit z listą5 Znak,Odstavec Znak,Kolorowa lista — akcent 11 Znak,CW_Lista Znak"/>
    <w:link w:val="Akapitzlist"/>
    <w:uiPriority w:val="99"/>
    <w:qFormat/>
    <w:locked/>
    <w:rsid w:val="00234AEC"/>
    <w:rPr>
      <w:rFonts w:ascii="Times New Roman" w:eastAsia="Times New Roman" w:hAnsi="Times New Roman"/>
      <w:sz w:val="24"/>
      <w:szCs w:val="24"/>
    </w:rPr>
  </w:style>
  <w:style w:type="paragraph" w:customStyle="1" w:styleId="Tekstpodstawowy22">
    <w:name w:val="Tekst podstawowy 22"/>
    <w:basedOn w:val="Normalny"/>
    <w:rsid w:val="008710F5"/>
    <w:pPr>
      <w:spacing w:line="100" w:lineRule="atLeast"/>
      <w:jc w:val="both"/>
      <w:textAlignment w:val="top"/>
    </w:pPr>
    <w:rPr>
      <w:kern w:val="1"/>
      <w:szCs w:val="20"/>
      <w:lang w:eastAsia="ar-SA"/>
    </w:rPr>
  </w:style>
  <w:style w:type="character" w:customStyle="1" w:styleId="Teksttreci">
    <w:name w:val="Tekst treści_"/>
    <w:basedOn w:val="Domylnaczcionkaakapitu"/>
    <w:link w:val="Teksttreci0"/>
    <w:locked/>
    <w:rsid w:val="00C92E7E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92E7E"/>
    <w:pPr>
      <w:shd w:val="clear" w:color="auto" w:fill="FFFFFF"/>
      <w:spacing w:line="274" w:lineRule="exact"/>
      <w:ind w:hanging="1000"/>
    </w:pPr>
    <w:rPr>
      <w:sz w:val="23"/>
      <w:szCs w:val="23"/>
    </w:rPr>
  </w:style>
  <w:style w:type="paragraph" w:styleId="Bezodstpw">
    <w:name w:val="No Spacing"/>
    <w:uiPriority w:val="1"/>
    <w:qFormat/>
    <w:rsid w:val="00C92E7E"/>
    <w:rPr>
      <w:rFonts w:asciiTheme="minorHAnsi" w:eastAsia="Arial Unicode MS" w:hAnsiTheme="minorHAnsi" w:cs="Arial Unicode MS"/>
      <w:color w:val="000000"/>
      <w:szCs w:val="24"/>
    </w:rPr>
  </w:style>
  <w:style w:type="character" w:customStyle="1" w:styleId="Teksttreci2">
    <w:name w:val="Tekst treści (2)_"/>
    <w:basedOn w:val="Domylnaczcionkaakapitu"/>
    <w:link w:val="Teksttreci20"/>
    <w:qFormat/>
    <w:locked/>
    <w:rsid w:val="00C92E7E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qFormat/>
    <w:rsid w:val="00C92E7E"/>
    <w:pPr>
      <w:widowControl w:val="0"/>
      <w:shd w:val="clear" w:color="auto" w:fill="FFFFFF"/>
      <w:spacing w:before="1620" w:line="0" w:lineRule="atLeast"/>
      <w:ind w:hanging="620"/>
      <w:jc w:val="both"/>
    </w:pPr>
    <w:rPr>
      <w:rFonts w:ascii="Arial" w:eastAsia="Arial" w:hAnsi="Arial" w:cs="Arial"/>
      <w:sz w:val="20"/>
      <w:szCs w:val="20"/>
    </w:rPr>
  </w:style>
  <w:style w:type="character" w:customStyle="1" w:styleId="Nagwek4Bezpogrubienia">
    <w:name w:val="Nagłówek #4 + Bez pogrubienia"/>
    <w:basedOn w:val="Domylnaczcionkaakapitu"/>
    <w:rsid w:val="0013754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paragraph" w:customStyle="1" w:styleId="SGI-tredokumentulistanumerowana-literyiniej">
    <w:name w:val="SGI - treść dokumentu (lista numerowana - litery i niżej)"/>
    <w:basedOn w:val="Normalny"/>
    <w:uiPriority w:val="99"/>
    <w:qFormat/>
    <w:rsid w:val="00A83F9E"/>
    <w:pPr>
      <w:spacing w:line="280" w:lineRule="atLeast"/>
    </w:pPr>
    <w:rPr>
      <w:sz w:val="22"/>
      <w:szCs w:val="22"/>
    </w:rPr>
  </w:style>
  <w:style w:type="paragraph" w:customStyle="1" w:styleId="StylSGI-tredokumentulistanumerowana-liczbyNagwki1">
    <w:name w:val="Styl SGI - treść dokumentu (lista numerowana - liczby) + +Nagłówki...1"/>
    <w:basedOn w:val="Normalny"/>
    <w:rsid w:val="00A83F9E"/>
    <w:pPr>
      <w:spacing w:line="280" w:lineRule="atLeast"/>
      <w:ind w:left="1080" w:hanging="360"/>
      <w:jc w:val="both"/>
    </w:pPr>
    <w:rPr>
      <w:rFonts w:asciiTheme="majorHAnsi" w:hAnsiTheme="majorHAnsi"/>
      <w:sz w:val="22"/>
      <w:szCs w:val="22"/>
    </w:rPr>
  </w:style>
  <w:style w:type="paragraph" w:customStyle="1" w:styleId="Default">
    <w:name w:val="Default"/>
    <w:uiPriority w:val="99"/>
    <w:rsid w:val="0015476E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FA1BF1-9E43-4DBC-8632-63A3F7F5B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2450</Words>
  <Characters>14705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Lazarowicz</dc:creator>
  <cp:lastModifiedBy>Dagmara Juszczyszyn</cp:lastModifiedBy>
  <cp:revision>4</cp:revision>
  <cp:lastPrinted>2017-02-07T08:02:00Z</cp:lastPrinted>
  <dcterms:created xsi:type="dcterms:W3CDTF">2020-02-27T13:43:00Z</dcterms:created>
  <dcterms:modified xsi:type="dcterms:W3CDTF">2020-02-27T13:48:00Z</dcterms:modified>
</cp:coreProperties>
</file>